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912"/>
        <w:gridCol w:w="2330"/>
      </w:tblGrid>
      <w:tr w:rsidR="00B269EC" w:rsidRPr="00E76E76" w14:paraId="5E3E69C6" w14:textId="77777777" w:rsidTr="00D65BA7">
        <w:tc>
          <w:tcPr>
            <w:tcW w:w="6912" w:type="dxa"/>
          </w:tcPr>
          <w:p w14:paraId="47ADB887" w14:textId="77777777" w:rsidR="00B269EC" w:rsidRPr="00E76E76" w:rsidRDefault="00B269EC" w:rsidP="00D65BA7">
            <w:pPr>
              <w:jc w:val="center"/>
              <w:rPr>
                <w:b/>
                <w:sz w:val="32"/>
                <w:szCs w:val="32"/>
              </w:rPr>
            </w:pPr>
            <w:bookmarkStart w:id="0" w:name="_hud9qrcjmzyl" w:colFirst="0" w:colLast="0"/>
            <w:bookmarkStart w:id="1" w:name="_a0ki4ds01cc2" w:colFirst="0" w:colLast="0"/>
            <w:bookmarkEnd w:id="0"/>
            <w:bookmarkEnd w:id="1"/>
          </w:p>
          <w:p w14:paraId="6E8CF0DA" w14:textId="77777777" w:rsidR="00B269EC" w:rsidRPr="007941D7" w:rsidRDefault="00B269EC" w:rsidP="00D65BA7">
            <w:pPr>
              <w:jc w:val="center"/>
              <w:rPr>
                <w:b/>
                <w:color w:val="0000CC"/>
                <w:sz w:val="40"/>
                <w:szCs w:val="40"/>
              </w:rPr>
            </w:pPr>
            <w:r w:rsidRPr="007941D7">
              <w:rPr>
                <w:b/>
                <w:color w:val="0000CC"/>
                <w:sz w:val="40"/>
                <w:szCs w:val="40"/>
              </w:rPr>
              <w:t>Scoil Mhuire, Coolcotts, Wexford</w:t>
            </w:r>
          </w:p>
          <w:p w14:paraId="3000C4EC" w14:textId="77777777" w:rsidR="00B269EC" w:rsidRPr="00E76E76" w:rsidRDefault="00B269EC" w:rsidP="00D65BA7">
            <w:pPr>
              <w:jc w:val="center"/>
              <w:rPr>
                <w:b/>
                <w:sz w:val="32"/>
                <w:szCs w:val="32"/>
              </w:rPr>
            </w:pPr>
          </w:p>
          <w:p w14:paraId="288F509A" w14:textId="77777777" w:rsidR="00B269EC" w:rsidRPr="00E76E76" w:rsidRDefault="00B269EC" w:rsidP="00D65BA7">
            <w:pPr>
              <w:rPr>
                <w:b/>
                <w:color w:val="008000"/>
              </w:rPr>
            </w:pPr>
            <w:r w:rsidRPr="00E76E76">
              <w:rPr>
                <w:b/>
                <w:color w:val="008000"/>
              </w:rPr>
              <w:t>(053) 9144 761</w:t>
            </w:r>
          </w:p>
          <w:p w14:paraId="1D13E6A2" w14:textId="77777777" w:rsidR="00B269EC" w:rsidRPr="00E76E76" w:rsidRDefault="00B269EC" w:rsidP="00D65BA7">
            <w:pPr>
              <w:rPr>
                <w:b/>
                <w:color w:val="008000"/>
              </w:rPr>
            </w:pPr>
            <w:r w:rsidRPr="00E76E76">
              <w:rPr>
                <w:b/>
                <w:color w:val="008000"/>
              </w:rPr>
              <w:t>www.coolcotts.com</w:t>
            </w:r>
          </w:p>
          <w:p w14:paraId="1F83A1A8" w14:textId="77777777" w:rsidR="00B269EC" w:rsidRPr="00E76E76" w:rsidRDefault="00B269EC" w:rsidP="00D65BA7">
            <w:pPr>
              <w:rPr>
                <w:b/>
                <w:color w:val="008000"/>
              </w:rPr>
            </w:pPr>
            <w:r w:rsidRPr="00E76E76">
              <w:rPr>
                <w:b/>
                <w:color w:val="008000"/>
              </w:rPr>
              <w:t>scoilmhuire@coolcotts.com</w:t>
            </w:r>
          </w:p>
          <w:p w14:paraId="17DD647A" w14:textId="77777777" w:rsidR="00B269EC" w:rsidRPr="00E76E76" w:rsidRDefault="00B269EC" w:rsidP="00D65BA7">
            <w:pPr>
              <w:rPr>
                <w:b/>
              </w:rPr>
            </w:pPr>
            <w:r w:rsidRPr="00E76E76">
              <w:rPr>
                <w:b/>
                <w:color w:val="008000"/>
              </w:rPr>
              <w:t>19739N</w:t>
            </w:r>
          </w:p>
        </w:tc>
        <w:tc>
          <w:tcPr>
            <w:tcW w:w="2330" w:type="dxa"/>
            <w:hideMark/>
          </w:tcPr>
          <w:p w14:paraId="236469E0" w14:textId="23F69B10" w:rsidR="00B269EC" w:rsidRPr="00E76E76" w:rsidRDefault="00B269EC" w:rsidP="00D65BA7">
            <w:pPr>
              <w:jc w:val="center"/>
              <w:rPr>
                <w:b/>
                <w:sz w:val="16"/>
                <w:szCs w:val="16"/>
              </w:rPr>
            </w:pPr>
            <w:r w:rsidRPr="00E76E76">
              <w:rPr>
                <w:rFonts w:ascii="Tahoma" w:hAnsi="Tahoma" w:cs="Tahoma"/>
                <w:noProof/>
              </w:rPr>
              <w:drawing>
                <wp:anchor distT="0" distB="0" distL="114300" distR="114300" simplePos="0" relativeHeight="251659264" behindDoc="1" locked="0" layoutInCell="1" allowOverlap="1" wp14:anchorId="1F6D85AB" wp14:editId="4C02D6C8">
                  <wp:simplePos x="0" y="0"/>
                  <wp:positionH relativeFrom="column">
                    <wp:posOffset>48260</wp:posOffset>
                  </wp:positionH>
                  <wp:positionV relativeFrom="paragraph">
                    <wp:posOffset>88265</wp:posOffset>
                  </wp:positionV>
                  <wp:extent cx="1235075" cy="1236345"/>
                  <wp:effectExtent l="0" t="0" r="3175" b="1905"/>
                  <wp:wrapSquare wrapText="bothSides"/>
                  <wp:docPr id="357651374" name="Picture 1" descr="A logo with handshake and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51374" name="Picture 1" descr="A logo with handshake and a tre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075" cy="1236345"/>
                          </a:xfrm>
                          <a:prstGeom prst="rect">
                            <a:avLst/>
                          </a:prstGeom>
                          <a:noFill/>
                        </pic:spPr>
                      </pic:pic>
                    </a:graphicData>
                  </a:graphic>
                  <wp14:sizeRelH relativeFrom="page">
                    <wp14:pctWidth>0</wp14:pctWidth>
                  </wp14:sizeRelH>
                  <wp14:sizeRelV relativeFrom="page">
                    <wp14:pctHeight>0</wp14:pctHeight>
                  </wp14:sizeRelV>
                </wp:anchor>
              </w:drawing>
            </w:r>
          </w:p>
        </w:tc>
      </w:tr>
    </w:tbl>
    <w:p w14:paraId="1B6CC200" w14:textId="77777777" w:rsidR="00B269EC" w:rsidRDefault="00B269EC" w:rsidP="00B269EC">
      <w:pPr>
        <w:outlineLvl w:val="2"/>
        <w:rPr>
          <w:b/>
          <w:sz w:val="32"/>
          <w:szCs w:val="32"/>
        </w:rPr>
      </w:pPr>
    </w:p>
    <w:p w14:paraId="12610043" w14:textId="2E53CA68" w:rsidR="00B269EC" w:rsidRDefault="00B269EC" w:rsidP="00B269EC">
      <w:pPr>
        <w:jc w:val="center"/>
        <w:outlineLvl w:val="2"/>
        <w:rPr>
          <w:b/>
          <w:sz w:val="32"/>
          <w:szCs w:val="32"/>
        </w:rPr>
      </w:pPr>
      <w:r>
        <w:rPr>
          <w:b/>
          <w:sz w:val="32"/>
          <w:szCs w:val="32"/>
        </w:rPr>
        <w:t>Special Educational Needs Policy</w:t>
      </w:r>
    </w:p>
    <w:p w14:paraId="1ADC609B" w14:textId="77777777" w:rsidR="00B269EC" w:rsidRDefault="00B269EC" w:rsidP="00B269EC">
      <w:pPr>
        <w:jc w:val="center"/>
        <w:outlineLvl w:val="2"/>
        <w:rPr>
          <w:b/>
          <w:sz w:val="32"/>
          <w:szCs w:val="32"/>
        </w:rPr>
      </w:pPr>
    </w:p>
    <w:p w14:paraId="383EB352" w14:textId="4375AA5F" w:rsidR="00B269EC" w:rsidRPr="00247EE4" w:rsidRDefault="00B269EC" w:rsidP="00B05254">
      <w:pPr>
        <w:pStyle w:val="ListParagraph"/>
        <w:numPr>
          <w:ilvl w:val="0"/>
          <w:numId w:val="8"/>
        </w:numPr>
        <w:ind w:left="426"/>
        <w:outlineLvl w:val="2"/>
        <w:rPr>
          <w:b/>
        </w:rPr>
      </w:pPr>
      <w:r w:rsidRPr="00247EE4">
        <w:rPr>
          <w:b/>
        </w:rPr>
        <w:t>Introductory Statement</w:t>
      </w:r>
    </w:p>
    <w:p w14:paraId="7B567FE8" w14:textId="008810FD" w:rsidR="00562874" w:rsidRPr="00247EE4" w:rsidRDefault="00B269EC" w:rsidP="00B269EC">
      <w:pPr>
        <w:outlineLvl w:val="2"/>
        <w:rPr>
          <w:bCs/>
        </w:rPr>
      </w:pPr>
      <w:r w:rsidRPr="00247EE4">
        <w:rPr>
          <w:bCs/>
        </w:rPr>
        <w:t xml:space="preserve">This policy is a statement that outlines, informs, and guides provision for special educational needs in our school. Its development and ongoing review is informed by </w:t>
      </w:r>
      <w:r w:rsidR="00562874" w:rsidRPr="00247EE4">
        <w:rPr>
          <w:bCs/>
        </w:rPr>
        <w:t>pertinent legislation, national guidelines, Department of Education circulars and consistently evolving best practice in this area. The policy was drafted through collaborative engagement of the teaching staff under the direction of the Principal and Special Educational Needs Coordinator, with valuable input from the wider staff team, parents/</w:t>
      </w:r>
      <w:r w:rsidR="00FF59D4" w:rsidRPr="00247EE4">
        <w:rPr>
          <w:bCs/>
        </w:rPr>
        <w:t>guardians,</w:t>
      </w:r>
      <w:r w:rsidR="00562874" w:rsidRPr="00247EE4">
        <w:rPr>
          <w:bCs/>
        </w:rPr>
        <w:t xml:space="preserve"> and </w:t>
      </w:r>
      <w:r w:rsidR="00FF59D4" w:rsidRPr="00247EE4">
        <w:rPr>
          <w:bCs/>
        </w:rPr>
        <w:t>the Board of M</w:t>
      </w:r>
      <w:r w:rsidR="00562874" w:rsidRPr="00247EE4">
        <w:rPr>
          <w:bCs/>
        </w:rPr>
        <w:t xml:space="preserve">anagement.  </w:t>
      </w:r>
      <w:r w:rsidRPr="00247EE4">
        <w:rPr>
          <w:bCs/>
        </w:rPr>
        <w:t xml:space="preserve"> </w:t>
      </w:r>
    </w:p>
    <w:p w14:paraId="6E61E524" w14:textId="77777777" w:rsidR="00FF59D4" w:rsidRPr="00247EE4" w:rsidRDefault="00FF59D4" w:rsidP="00B269EC">
      <w:pPr>
        <w:outlineLvl w:val="2"/>
        <w:rPr>
          <w:bCs/>
        </w:rPr>
      </w:pPr>
    </w:p>
    <w:p w14:paraId="560C198E" w14:textId="77777777" w:rsidR="00FF59D4" w:rsidRPr="00247EE4" w:rsidRDefault="00FF59D4" w:rsidP="00B269EC">
      <w:pPr>
        <w:outlineLvl w:val="2"/>
        <w:rPr>
          <w:b/>
        </w:rPr>
      </w:pPr>
    </w:p>
    <w:p w14:paraId="4E62E149" w14:textId="534B2CEB" w:rsidR="00FF59D4" w:rsidRPr="00247EE4" w:rsidRDefault="00FF59D4" w:rsidP="00B05254">
      <w:pPr>
        <w:pStyle w:val="ListParagraph"/>
        <w:numPr>
          <w:ilvl w:val="0"/>
          <w:numId w:val="8"/>
        </w:numPr>
        <w:ind w:left="426"/>
        <w:outlineLvl w:val="2"/>
        <w:rPr>
          <w:b/>
        </w:rPr>
      </w:pPr>
      <w:r w:rsidRPr="00247EE4">
        <w:rPr>
          <w:b/>
        </w:rPr>
        <w:t>Relationship to the Characteristic Spirit of the School</w:t>
      </w:r>
    </w:p>
    <w:p w14:paraId="757EAF92" w14:textId="77777777" w:rsidR="00FF59D4" w:rsidRPr="00247EE4" w:rsidRDefault="00FF59D4" w:rsidP="00FF59D4">
      <w:pPr>
        <w:outlineLvl w:val="2"/>
      </w:pPr>
      <w:r w:rsidRPr="00247EE4">
        <w:rPr>
          <w:bCs/>
        </w:rPr>
        <w:t>Scoil Mhuire is committed fully</w:t>
      </w:r>
      <w:r w:rsidRPr="00247EE4">
        <w:t xml:space="preserve"> to the principle of inclusion and the good practices which make authentic inclusion realisable. As a school, our goal is to enable pupils with special educational needs, Traveller pupils, pupils from less advantaged communities, and pupils for whom English is an additional language, to become fully integrated members of our school community.</w:t>
      </w:r>
    </w:p>
    <w:p w14:paraId="18225992" w14:textId="77777777" w:rsidR="00FF59D4" w:rsidRPr="00247EE4" w:rsidRDefault="00FF59D4" w:rsidP="00FF59D4">
      <w:pPr>
        <w:outlineLvl w:val="2"/>
      </w:pPr>
    </w:p>
    <w:p w14:paraId="78D2EE4F" w14:textId="77777777" w:rsidR="00FF59D4" w:rsidRPr="00247EE4" w:rsidRDefault="00FF59D4" w:rsidP="00FF59D4">
      <w:pPr>
        <w:outlineLvl w:val="2"/>
      </w:pPr>
      <w:r w:rsidRPr="00247EE4">
        <w:t>Our realisation of this goal is informed by the following guiding principles:</w:t>
      </w:r>
    </w:p>
    <w:p w14:paraId="4F0D3659" w14:textId="77777777" w:rsidR="00FF59D4" w:rsidRPr="00247EE4" w:rsidRDefault="00FF59D4" w:rsidP="00B05254">
      <w:pPr>
        <w:pStyle w:val="NormalWeb"/>
        <w:numPr>
          <w:ilvl w:val="0"/>
          <w:numId w:val="9"/>
        </w:numPr>
        <w:spacing w:before="0" w:beforeAutospacing="0" w:after="0" w:afterAutospacing="0"/>
        <w:ind w:left="426" w:right="80"/>
        <w:textAlignment w:val="baseline"/>
        <w:rPr>
          <w:rFonts w:ascii="Arial" w:hAnsi="Arial" w:cs="Arial"/>
          <w:sz w:val="22"/>
          <w:szCs w:val="22"/>
        </w:rPr>
      </w:pPr>
      <w:r w:rsidRPr="00247EE4">
        <w:rPr>
          <w:rFonts w:ascii="Arial" w:hAnsi="Arial" w:cs="Arial"/>
          <w:sz w:val="22"/>
          <w:szCs w:val="22"/>
        </w:rPr>
        <w:t>The resources provided to support pupils with special educational needs, will be used to facilitate the development of a truly inclusive school.</w:t>
      </w:r>
    </w:p>
    <w:p w14:paraId="48EAD2AB" w14:textId="0612D77A" w:rsidR="00FF59D4" w:rsidRPr="00247EE4" w:rsidRDefault="00FF59D4" w:rsidP="00B05254">
      <w:pPr>
        <w:pStyle w:val="NormalWeb"/>
        <w:numPr>
          <w:ilvl w:val="0"/>
          <w:numId w:val="9"/>
        </w:numPr>
        <w:spacing w:before="0" w:beforeAutospacing="0" w:after="0" w:afterAutospacing="0"/>
        <w:ind w:left="426" w:right="80"/>
        <w:textAlignment w:val="baseline"/>
        <w:rPr>
          <w:rFonts w:ascii="Arial" w:hAnsi="Arial" w:cs="Arial"/>
          <w:sz w:val="22"/>
          <w:szCs w:val="22"/>
        </w:rPr>
      </w:pPr>
      <w:r w:rsidRPr="00247EE4">
        <w:rPr>
          <w:rFonts w:ascii="Arial" w:hAnsi="Arial" w:cs="Arial"/>
          <w:sz w:val="22"/>
          <w:szCs w:val="22"/>
        </w:rPr>
        <w:t>Supports provided to pupils with special educational needs will be based on identified needs and be informed by regular reviews of progress (in consultation with parents</w:t>
      </w:r>
      <w:r w:rsidR="00247EE4">
        <w:rPr>
          <w:rFonts w:ascii="Arial" w:hAnsi="Arial" w:cs="Arial"/>
          <w:sz w:val="22"/>
          <w:szCs w:val="22"/>
        </w:rPr>
        <w:t>/guardians</w:t>
      </w:r>
      <w:r w:rsidRPr="00247EE4">
        <w:rPr>
          <w:rFonts w:ascii="Arial" w:hAnsi="Arial" w:cs="Arial"/>
          <w:sz w:val="22"/>
          <w:szCs w:val="22"/>
        </w:rPr>
        <w:t xml:space="preserve"> and pupils) as outlined in the Continuum of Support Guidelines.</w:t>
      </w:r>
    </w:p>
    <w:p w14:paraId="73A0B7E5" w14:textId="77777777" w:rsidR="00FF59D4" w:rsidRPr="00247EE4" w:rsidRDefault="00FF59D4" w:rsidP="00B05254">
      <w:pPr>
        <w:pStyle w:val="NormalWeb"/>
        <w:numPr>
          <w:ilvl w:val="0"/>
          <w:numId w:val="9"/>
        </w:numPr>
        <w:spacing w:before="0" w:beforeAutospacing="0" w:after="0" w:afterAutospacing="0"/>
        <w:ind w:left="426" w:right="80"/>
        <w:textAlignment w:val="baseline"/>
        <w:rPr>
          <w:rFonts w:ascii="Arial" w:hAnsi="Arial" w:cs="Arial"/>
          <w:sz w:val="22"/>
          <w:szCs w:val="22"/>
        </w:rPr>
      </w:pPr>
      <w:r w:rsidRPr="00247EE4">
        <w:rPr>
          <w:rFonts w:ascii="Arial" w:hAnsi="Arial" w:cs="Arial"/>
          <w:sz w:val="22"/>
          <w:szCs w:val="22"/>
        </w:rPr>
        <w:t>The class teacher has primary responsibility for the progress and care of all pupils in the classroom, including pupils with special educational needs.</w:t>
      </w:r>
    </w:p>
    <w:p w14:paraId="77BBBADC" w14:textId="1BE11A18" w:rsidR="00FF59D4" w:rsidRPr="00247EE4" w:rsidRDefault="00FF59D4" w:rsidP="00B05254">
      <w:pPr>
        <w:pStyle w:val="NormalWeb"/>
        <w:numPr>
          <w:ilvl w:val="0"/>
          <w:numId w:val="9"/>
        </w:numPr>
        <w:spacing w:before="0" w:beforeAutospacing="0" w:after="0" w:afterAutospacing="0"/>
        <w:ind w:left="426" w:right="80"/>
        <w:textAlignment w:val="baseline"/>
        <w:rPr>
          <w:rFonts w:ascii="Arial" w:hAnsi="Arial" w:cs="Arial"/>
          <w:sz w:val="22"/>
          <w:szCs w:val="22"/>
        </w:rPr>
      </w:pPr>
      <w:r w:rsidRPr="00247EE4">
        <w:rPr>
          <w:rFonts w:ascii="Arial" w:hAnsi="Arial" w:cs="Arial"/>
          <w:sz w:val="22"/>
          <w:szCs w:val="22"/>
        </w:rPr>
        <w:t>Pupils with the greatest level of need will have access to the greatest level of support, and whenever possible, these pupils will be supported by teachers with relevant expertise who can provide continuity of support.</w:t>
      </w:r>
    </w:p>
    <w:p w14:paraId="57CC1FB4" w14:textId="77777777" w:rsidR="00FF59D4" w:rsidRPr="00247EE4" w:rsidRDefault="00FF59D4" w:rsidP="00FF59D4">
      <w:pPr>
        <w:outlineLvl w:val="2"/>
        <w:rPr>
          <w:b/>
        </w:rPr>
      </w:pPr>
    </w:p>
    <w:p w14:paraId="34AA774A" w14:textId="77777777" w:rsidR="00FF59D4" w:rsidRPr="00247EE4" w:rsidRDefault="00FF59D4" w:rsidP="00FF59D4">
      <w:pPr>
        <w:outlineLvl w:val="2"/>
        <w:rPr>
          <w:b/>
        </w:rPr>
      </w:pPr>
    </w:p>
    <w:p w14:paraId="5CEA0053" w14:textId="6B251802" w:rsidR="00562874" w:rsidRPr="00247EE4" w:rsidRDefault="00D14AEB" w:rsidP="00B05254">
      <w:pPr>
        <w:pStyle w:val="ListParagraph"/>
        <w:numPr>
          <w:ilvl w:val="0"/>
          <w:numId w:val="8"/>
        </w:numPr>
        <w:ind w:left="426"/>
        <w:outlineLvl w:val="2"/>
        <w:rPr>
          <w:b/>
        </w:rPr>
      </w:pPr>
      <w:r w:rsidRPr="00247EE4">
        <w:rPr>
          <w:b/>
        </w:rPr>
        <w:t>Rationale</w:t>
      </w:r>
    </w:p>
    <w:p w14:paraId="5239F2BD" w14:textId="0300787B" w:rsidR="00680DF2" w:rsidRPr="00247EE4" w:rsidRDefault="00680DF2" w:rsidP="00680DF2">
      <w:pPr>
        <w:outlineLvl w:val="2"/>
        <w:rPr>
          <w:bCs/>
        </w:rPr>
      </w:pPr>
      <w:r w:rsidRPr="00247EE4">
        <w:rPr>
          <w:bCs/>
        </w:rPr>
        <w:t>The purpose of this Special Educational Needs Policy is to:</w:t>
      </w:r>
    </w:p>
    <w:p w14:paraId="7C9EE132" w14:textId="35B75FC0" w:rsidR="00680DF2" w:rsidRPr="00247EE4" w:rsidRDefault="00247EE4" w:rsidP="00B05254">
      <w:pPr>
        <w:pStyle w:val="ListParagraph"/>
        <w:numPr>
          <w:ilvl w:val="0"/>
          <w:numId w:val="10"/>
        </w:numPr>
        <w:ind w:left="426"/>
        <w:outlineLvl w:val="2"/>
        <w:rPr>
          <w:bCs/>
        </w:rPr>
      </w:pPr>
      <w:r>
        <w:rPr>
          <w:bCs/>
        </w:rPr>
        <w:t>A</w:t>
      </w:r>
      <w:r w:rsidR="00680DF2" w:rsidRPr="00247EE4">
        <w:rPr>
          <w:bCs/>
        </w:rPr>
        <w:t>ssist parents/guardians in making an informed decision in relation to the enrolment of their child in our school.</w:t>
      </w:r>
    </w:p>
    <w:p w14:paraId="7E416F4C" w14:textId="1BCE4385" w:rsidR="00680DF2" w:rsidRPr="00247EE4" w:rsidRDefault="00247EE4" w:rsidP="00B05254">
      <w:pPr>
        <w:pStyle w:val="ListParagraph"/>
        <w:numPr>
          <w:ilvl w:val="0"/>
          <w:numId w:val="10"/>
        </w:numPr>
        <w:ind w:left="426"/>
        <w:outlineLvl w:val="2"/>
        <w:rPr>
          <w:bCs/>
        </w:rPr>
      </w:pPr>
      <w:r>
        <w:rPr>
          <w:bCs/>
        </w:rPr>
        <w:lastRenderedPageBreak/>
        <w:t>G</w:t>
      </w:r>
      <w:r w:rsidR="00680DF2" w:rsidRPr="00247EE4">
        <w:rPr>
          <w:bCs/>
        </w:rPr>
        <w:t>uide school practice regarding provision for pupils with special educational needs who are enrolled in our school.</w:t>
      </w:r>
    </w:p>
    <w:p w14:paraId="7BC234A5" w14:textId="33674EC5" w:rsidR="00680DF2" w:rsidRPr="00247EE4" w:rsidRDefault="00247EE4" w:rsidP="00B05254">
      <w:pPr>
        <w:pStyle w:val="ListParagraph"/>
        <w:numPr>
          <w:ilvl w:val="0"/>
          <w:numId w:val="10"/>
        </w:numPr>
        <w:ind w:left="426"/>
        <w:outlineLvl w:val="2"/>
        <w:rPr>
          <w:bCs/>
        </w:rPr>
      </w:pPr>
      <w:r>
        <w:rPr>
          <w:bCs/>
        </w:rPr>
        <w:t>O</w:t>
      </w:r>
      <w:r w:rsidR="00680DF2" w:rsidRPr="00247EE4">
        <w:rPr>
          <w:bCs/>
        </w:rPr>
        <w:t>utline to the partners in education their respective roles in relation to special educational needs provision and to assist them to provide high quality learning opportunities for pupils with special educational needs</w:t>
      </w:r>
      <w:r w:rsidR="00D14AEB" w:rsidRPr="00247EE4">
        <w:rPr>
          <w:bCs/>
        </w:rPr>
        <w:t xml:space="preserve"> within mainstream and special classes, and where pupils are withdrawn for additional support.</w:t>
      </w:r>
      <w:r w:rsidR="00680DF2" w:rsidRPr="00247EE4">
        <w:rPr>
          <w:bCs/>
        </w:rPr>
        <w:t xml:space="preserve"> </w:t>
      </w:r>
    </w:p>
    <w:p w14:paraId="2583D370" w14:textId="2C04A8D1" w:rsidR="00680DF2" w:rsidRPr="00247EE4" w:rsidRDefault="00247EE4" w:rsidP="00B05254">
      <w:pPr>
        <w:pStyle w:val="ListParagraph"/>
        <w:numPr>
          <w:ilvl w:val="0"/>
          <w:numId w:val="10"/>
        </w:numPr>
        <w:ind w:left="426"/>
        <w:outlineLvl w:val="2"/>
        <w:rPr>
          <w:bCs/>
        </w:rPr>
      </w:pPr>
      <w:r>
        <w:rPr>
          <w:bCs/>
        </w:rPr>
        <w:t>C</w:t>
      </w:r>
      <w:r w:rsidR="00680DF2" w:rsidRPr="00247EE4">
        <w:rPr>
          <w:bCs/>
        </w:rPr>
        <w:t xml:space="preserve">omply with pertinent legislation, national </w:t>
      </w:r>
      <w:r w:rsidR="00D14AEB" w:rsidRPr="00247EE4">
        <w:rPr>
          <w:bCs/>
        </w:rPr>
        <w:t>guidelines,</w:t>
      </w:r>
      <w:r w:rsidR="00680DF2" w:rsidRPr="00247EE4">
        <w:rPr>
          <w:bCs/>
        </w:rPr>
        <w:t xml:space="preserve"> and Department of Education circulars.</w:t>
      </w:r>
    </w:p>
    <w:p w14:paraId="423931C6" w14:textId="77777777" w:rsidR="00680DF2" w:rsidRPr="00247EE4" w:rsidRDefault="00680DF2" w:rsidP="00680DF2">
      <w:pPr>
        <w:outlineLvl w:val="2"/>
        <w:rPr>
          <w:bCs/>
        </w:rPr>
      </w:pPr>
    </w:p>
    <w:p w14:paraId="3E58EE9E" w14:textId="77777777" w:rsidR="00165E35" w:rsidRPr="00247EE4" w:rsidRDefault="00165E35" w:rsidP="00680DF2">
      <w:pPr>
        <w:outlineLvl w:val="2"/>
        <w:rPr>
          <w:bCs/>
        </w:rPr>
      </w:pPr>
    </w:p>
    <w:p w14:paraId="46CA3E0F" w14:textId="01597555" w:rsidR="00FF59D4" w:rsidRPr="00247EE4" w:rsidRDefault="00D14AEB" w:rsidP="00B05254">
      <w:pPr>
        <w:pStyle w:val="ListParagraph"/>
        <w:numPr>
          <w:ilvl w:val="0"/>
          <w:numId w:val="8"/>
        </w:numPr>
        <w:ind w:left="426"/>
        <w:outlineLvl w:val="2"/>
        <w:rPr>
          <w:b/>
        </w:rPr>
      </w:pPr>
      <w:r w:rsidRPr="00247EE4">
        <w:rPr>
          <w:b/>
        </w:rPr>
        <w:t>Aims</w:t>
      </w:r>
    </w:p>
    <w:p w14:paraId="1EB8ABB1" w14:textId="17204A65" w:rsidR="00D14AEB" w:rsidRPr="00247EE4" w:rsidRDefault="00D14AEB" w:rsidP="00D14AEB">
      <w:pPr>
        <w:outlineLvl w:val="2"/>
        <w:rPr>
          <w:bCs/>
        </w:rPr>
      </w:pPr>
      <w:r w:rsidRPr="00247EE4">
        <w:rPr>
          <w:bCs/>
        </w:rPr>
        <w:t>This policy aims to:</w:t>
      </w:r>
    </w:p>
    <w:p w14:paraId="4D881D6B" w14:textId="2709ACAA" w:rsidR="00D14AEB" w:rsidRPr="00247EE4" w:rsidRDefault="00D14AEB" w:rsidP="00B05254">
      <w:pPr>
        <w:pStyle w:val="ListParagraph"/>
        <w:numPr>
          <w:ilvl w:val="0"/>
          <w:numId w:val="11"/>
        </w:numPr>
        <w:ind w:left="426"/>
        <w:outlineLvl w:val="2"/>
        <w:rPr>
          <w:bCs/>
        </w:rPr>
      </w:pPr>
      <w:r w:rsidRPr="00247EE4">
        <w:rPr>
          <w:bCs/>
        </w:rPr>
        <w:t>Enable pupils of all abilities to avail of and benefit from an appropriate education</w:t>
      </w:r>
      <w:r w:rsidR="00340CA9" w:rsidRPr="00247EE4">
        <w:rPr>
          <w:bCs/>
        </w:rPr>
        <w:t xml:space="preserve"> in our school</w:t>
      </w:r>
      <w:r w:rsidRPr="00247EE4">
        <w:rPr>
          <w:bCs/>
        </w:rPr>
        <w:t>.</w:t>
      </w:r>
    </w:p>
    <w:p w14:paraId="70522802" w14:textId="77777777" w:rsidR="00340CA9" w:rsidRPr="00247EE4" w:rsidRDefault="00D14AEB" w:rsidP="00B05254">
      <w:pPr>
        <w:pStyle w:val="ListParagraph"/>
        <w:numPr>
          <w:ilvl w:val="0"/>
          <w:numId w:val="11"/>
        </w:numPr>
        <w:ind w:left="426"/>
        <w:outlineLvl w:val="2"/>
        <w:rPr>
          <w:bCs/>
        </w:rPr>
      </w:pPr>
      <w:r w:rsidRPr="00247EE4">
        <w:rPr>
          <w:bCs/>
        </w:rPr>
        <w:t xml:space="preserve">Enable pupils with special educational needs to share with their peers as complete an education experience as </w:t>
      </w:r>
      <w:r w:rsidR="00340CA9" w:rsidRPr="00247EE4">
        <w:rPr>
          <w:bCs/>
        </w:rPr>
        <w:t xml:space="preserve">is </w:t>
      </w:r>
      <w:r w:rsidRPr="00247EE4">
        <w:rPr>
          <w:bCs/>
        </w:rPr>
        <w:t xml:space="preserve">possible. </w:t>
      </w:r>
    </w:p>
    <w:p w14:paraId="38A3F7EC" w14:textId="525FB981" w:rsidR="00D14AEB" w:rsidRPr="00247EE4" w:rsidRDefault="00247EE4" w:rsidP="00B05254">
      <w:pPr>
        <w:pStyle w:val="ListParagraph"/>
        <w:numPr>
          <w:ilvl w:val="0"/>
          <w:numId w:val="11"/>
        </w:numPr>
        <w:ind w:left="426"/>
        <w:outlineLvl w:val="2"/>
        <w:rPr>
          <w:bCs/>
        </w:rPr>
      </w:pPr>
      <w:r>
        <w:rPr>
          <w:bCs/>
        </w:rPr>
        <w:t>O</w:t>
      </w:r>
      <w:r w:rsidR="00D14AEB" w:rsidRPr="00247EE4">
        <w:rPr>
          <w:bCs/>
        </w:rPr>
        <w:t>utline our whole school approach to teaching and learning in relation to pupils with special educational needs.</w:t>
      </w:r>
    </w:p>
    <w:p w14:paraId="56D87982" w14:textId="2D85A3C2" w:rsidR="00D14AEB" w:rsidRPr="00247EE4" w:rsidRDefault="00247EE4" w:rsidP="00B05254">
      <w:pPr>
        <w:pStyle w:val="ListParagraph"/>
        <w:numPr>
          <w:ilvl w:val="0"/>
          <w:numId w:val="11"/>
        </w:numPr>
        <w:ind w:left="426"/>
        <w:outlineLvl w:val="2"/>
        <w:rPr>
          <w:bCs/>
        </w:rPr>
      </w:pPr>
      <w:r>
        <w:rPr>
          <w:bCs/>
        </w:rPr>
        <w:t>O</w:t>
      </w:r>
      <w:r w:rsidR="00D14AEB" w:rsidRPr="00247EE4">
        <w:rPr>
          <w:bCs/>
        </w:rPr>
        <w:t>utline procedures and practice</w:t>
      </w:r>
      <w:r w:rsidR="00340CA9" w:rsidRPr="00247EE4">
        <w:rPr>
          <w:bCs/>
        </w:rPr>
        <w:t>s</w:t>
      </w:r>
      <w:r w:rsidR="00D14AEB" w:rsidRPr="00247EE4">
        <w:rPr>
          <w:bCs/>
        </w:rPr>
        <w:t xml:space="preserve"> to be followed in relation to supporting the learning of pupils with special educational needs.</w:t>
      </w:r>
    </w:p>
    <w:p w14:paraId="3585CFB7" w14:textId="72B127B7" w:rsidR="00D14AEB" w:rsidRPr="00247EE4" w:rsidRDefault="00247EE4" w:rsidP="00B05254">
      <w:pPr>
        <w:pStyle w:val="ListParagraph"/>
        <w:numPr>
          <w:ilvl w:val="0"/>
          <w:numId w:val="11"/>
        </w:numPr>
        <w:ind w:left="426"/>
        <w:outlineLvl w:val="2"/>
        <w:rPr>
          <w:bCs/>
        </w:rPr>
      </w:pPr>
      <w:r>
        <w:rPr>
          <w:bCs/>
        </w:rPr>
        <w:t>P</w:t>
      </w:r>
      <w:r w:rsidR="00D14AEB" w:rsidRPr="00247EE4">
        <w:rPr>
          <w:bCs/>
        </w:rPr>
        <w:t>rovide practical guidance for teachers and other interested parties regarding the provision of effective support for pupils with special educational needs, including provision for more able pupils.</w:t>
      </w:r>
    </w:p>
    <w:p w14:paraId="4E9DD0F5" w14:textId="5DDD61C4" w:rsidR="00D14AEB" w:rsidRPr="00247EE4" w:rsidRDefault="00247EE4" w:rsidP="00B05254">
      <w:pPr>
        <w:pStyle w:val="ListParagraph"/>
        <w:numPr>
          <w:ilvl w:val="0"/>
          <w:numId w:val="11"/>
        </w:numPr>
        <w:ind w:left="426"/>
        <w:outlineLvl w:val="2"/>
        <w:rPr>
          <w:bCs/>
        </w:rPr>
      </w:pPr>
      <w:r>
        <w:rPr>
          <w:bCs/>
        </w:rPr>
        <w:t>E</w:t>
      </w:r>
      <w:r w:rsidR="00D14AEB" w:rsidRPr="00247EE4">
        <w:rPr>
          <w:bCs/>
        </w:rPr>
        <w:t xml:space="preserve">stablish communication structures for the involvement </w:t>
      </w:r>
      <w:r w:rsidR="00340CA9" w:rsidRPr="00247EE4">
        <w:rPr>
          <w:bCs/>
        </w:rPr>
        <w:t>o</w:t>
      </w:r>
      <w:r w:rsidR="00D14AEB" w:rsidRPr="00247EE4">
        <w:rPr>
          <w:bCs/>
        </w:rPr>
        <w:t xml:space="preserve">f all the education partners in the education of pupils with special educational needs.   </w:t>
      </w:r>
    </w:p>
    <w:p w14:paraId="01510849" w14:textId="77777777" w:rsidR="00562874" w:rsidRPr="00247EE4" w:rsidRDefault="00562874" w:rsidP="00562874">
      <w:pPr>
        <w:outlineLvl w:val="2"/>
        <w:rPr>
          <w:b/>
        </w:rPr>
      </w:pPr>
    </w:p>
    <w:p w14:paraId="1FB1082D" w14:textId="77777777" w:rsidR="00562874" w:rsidRPr="00247EE4" w:rsidRDefault="00562874" w:rsidP="00562874">
      <w:pPr>
        <w:outlineLvl w:val="2"/>
        <w:rPr>
          <w:b/>
        </w:rPr>
      </w:pPr>
    </w:p>
    <w:p w14:paraId="4C21187D" w14:textId="6FA8E7EA" w:rsidR="00165E35" w:rsidRPr="00247EE4" w:rsidRDefault="00165E35" w:rsidP="00B05254">
      <w:pPr>
        <w:pStyle w:val="ListParagraph"/>
        <w:numPr>
          <w:ilvl w:val="0"/>
          <w:numId w:val="8"/>
        </w:numPr>
        <w:ind w:left="426"/>
        <w:outlineLvl w:val="2"/>
        <w:rPr>
          <w:b/>
        </w:rPr>
      </w:pPr>
      <w:r w:rsidRPr="00247EE4">
        <w:rPr>
          <w:b/>
        </w:rPr>
        <w:t>Identifying Pupils with Additional Needs - The Continuum of Support</w:t>
      </w:r>
    </w:p>
    <w:p w14:paraId="52F8C8DB" w14:textId="13AFB65E" w:rsidR="0017185D" w:rsidRPr="00247EE4" w:rsidRDefault="00165E35" w:rsidP="0017185D">
      <w:pPr>
        <w:ind w:left="66"/>
        <w:outlineLvl w:val="2"/>
        <w:rPr>
          <w:bCs/>
        </w:rPr>
      </w:pPr>
      <w:r w:rsidRPr="00247EE4">
        <w:rPr>
          <w:bCs/>
        </w:rPr>
        <w:t xml:space="preserve">In Scoil Mhuire, we use the Continuum of Support </w:t>
      </w:r>
      <w:r w:rsidR="00CC315E">
        <w:rPr>
          <w:bCs/>
        </w:rPr>
        <w:t>f</w:t>
      </w:r>
      <w:r w:rsidRPr="00247EE4">
        <w:rPr>
          <w:bCs/>
        </w:rPr>
        <w:t xml:space="preserve">ramework, </w:t>
      </w:r>
      <w:r w:rsidR="00CC315E">
        <w:rPr>
          <w:bCs/>
        </w:rPr>
        <w:t xml:space="preserve">as </w:t>
      </w:r>
      <w:r w:rsidRPr="00247EE4">
        <w:rPr>
          <w:bCs/>
        </w:rPr>
        <w:t xml:space="preserve">set out by the Department of Education, to identify and support pupils with additional needs. As in the framework, we recognise as a school that special educational needs occur along a continuum, ranging from mild to severe, and from transient to long term, and that pupils require different levels of support depending on their identified additional needs. Using this framework helps Scoil Mhuire to implement a staged approach to ensure that our support and interventions are incremental, moving from class-based interventions to more intensive and individualised support, and are informed by careful monitoring and progress. </w:t>
      </w:r>
    </w:p>
    <w:p w14:paraId="10CBE59D" w14:textId="77777777" w:rsidR="00165E35" w:rsidRPr="00247EE4" w:rsidRDefault="00165E35" w:rsidP="00165E35">
      <w:pPr>
        <w:outlineLvl w:val="2"/>
        <w:rPr>
          <w:b/>
        </w:rPr>
      </w:pPr>
    </w:p>
    <w:p w14:paraId="65255AF8" w14:textId="659EEA49" w:rsidR="00165E35" w:rsidRPr="00247EE4" w:rsidRDefault="003940CA" w:rsidP="00165E35">
      <w:pPr>
        <w:outlineLvl w:val="2"/>
        <w:rPr>
          <w:bCs/>
        </w:rPr>
      </w:pPr>
      <w:r w:rsidRPr="00247EE4">
        <w:rPr>
          <w:bCs/>
        </w:rPr>
        <w:t>The Continuum of Support is a problem-solving model of assessment and intervention that enables us to gather and analyse data, as well as to plan and review the progress of individual pupils.</w:t>
      </w:r>
    </w:p>
    <w:p w14:paraId="31C6431B" w14:textId="77777777" w:rsidR="003940CA" w:rsidRPr="00247EE4" w:rsidRDefault="003940CA" w:rsidP="00165E35">
      <w:pPr>
        <w:outlineLvl w:val="2"/>
        <w:rPr>
          <w:bCs/>
        </w:rPr>
      </w:pPr>
    </w:p>
    <w:p w14:paraId="62490AE8" w14:textId="77777777" w:rsidR="003940CA" w:rsidRPr="00247EE4" w:rsidRDefault="003940CA" w:rsidP="00165E35">
      <w:pPr>
        <w:outlineLvl w:val="2"/>
        <w:rPr>
          <w:bCs/>
        </w:rPr>
      </w:pPr>
    </w:p>
    <w:p w14:paraId="1EBFC691" w14:textId="77777777" w:rsidR="003940CA" w:rsidRPr="00247EE4" w:rsidRDefault="003940CA" w:rsidP="00165E35">
      <w:pPr>
        <w:outlineLvl w:val="2"/>
        <w:rPr>
          <w:bCs/>
        </w:rPr>
      </w:pPr>
    </w:p>
    <w:p w14:paraId="0B54E00B" w14:textId="77777777" w:rsidR="003940CA" w:rsidRPr="00247EE4" w:rsidRDefault="003940CA" w:rsidP="00165E35">
      <w:pPr>
        <w:outlineLvl w:val="2"/>
        <w:rPr>
          <w:bCs/>
        </w:rPr>
      </w:pPr>
    </w:p>
    <w:p w14:paraId="4149D4B7" w14:textId="4791C356" w:rsidR="003940CA" w:rsidRPr="00247EE4" w:rsidRDefault="003940CA" w:rsidP="00165E35">
      <w:pPr>
        <w:outlineLvl w:val="2"/>
        <w:rPr>
          <w:bCs/>
        </w:rPr>
      </w:pPr>
      <w:r w:rsidRPr="00247EE4">
        <w:rPr>
          <w:bCs/>
        </w:rPr>
        <w:lastRenderedPageBreak/>
        <w:t>This problem-solving process is illustrated as follows:</w:t>
      </w:r>
    </w:p>
    <w:p w14:paraId="1167D53A" w14:textId="7A07568D" w:rsidR="003940CA" w:rsidRDefault="003940CA" w:rsidP="00165E35">
      <w:pPr>
        <w:outlineLvl w:val="2"/>
        <w:rPr>
          <w:bCs/>
        </w:rPr>
      </w:pPr>
    </w:p>
    <w:p w14:paraId="5C2D418A" w14:textId="069063D9" w:rsidR="003940CA" w:rsidRDefault="003940CA" w:rsidP="00165E35">
      <w:pPr>
        <w:outlineLvl w:val="2"/>
        <w:rPr>
          <w:bCs/>
        </w:rPr>
      </w:pPr>
      <w:r>
        <w:rPr>
          <w:noProof/>
        </w:rPr>
        <w:drawing>
          <wp:anchor distT="0" distB="0" distL="114300" distR="114300" simplePos="0" relativeHeight="251660288" behindDoc="0" locked="0" layoutInCell="1" allowOverlap="1" wp14:anchorId="05F20D7C" wp14:editId="61A69964">
            <wp:simplePos x="0" y="0"/>
            <wp:positionH relativeFrom="margin">
              <wp:posOffset>1114888</wp:posOffset>
            </wp:positionH>
            <wp:positionV relativeFrom="paragraph">
              <wp:posOffset>5080</wp:posOffset>
            </wp:positionV>
            <wp:extent cx="4170045" cy="2885440"/>
            <wp:effectExtent l="0" t="0" r="1905" b="0"/>
            <wp:wrapSquare wrapText="bothSides"/>
            <wp:docPr id="1920260955" name="Picture 2" descr="The Continuum of Support (Primary) | National Council for Special Education  - CPD and In-School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ntinuum of Support (Primary) | National Council for Special Education  - CPD and In-School Supp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0045" cy="288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F8A55" w14:textId="77777777" w:rsidR="003940CA" w:rsidRDefault="003940CA" w:rsidP="00165E35">
      <w:pPr>
        <w:outlineLvl w:val="2"/>
        <w:rPr>
          <w:bCs/>
        </w:rPr>
      </w:pPr>
    </w:p>
    <w:p w14:paraId="35FD2DDD" w14:textId="77777777" w:rsidR="003940CA" w:rsidRDefault="003940CA" w:rsidP="00165E35">
      <w:pPr>
        <w:outlineLvl w:val="2"/>
        <w:rPr>
          <w:bCs/>
        </w:rPr>
      </w:pPr>
    </w:p>
    <w:p w14:paraId="6B619023" w14:textId="77777777" w:rsidR="003940CA" w:rsidRDefault="003940CA" w:rsidP="00165E35">
      <w:pPr>
        <w:outlineLvl w:val="2"/>
        <w:rPr>
          <w:bCs/>
        </w:rPr>
      </w:pPr>
    </w:p>
    <w:p w14:paraId="68991109" w14:textId="77777777" w:rsidR="003940CA" w:rsidRDefault="003940CA" w:rsidP="00165E35">
      <w:pPr>
        <w:outlineLvl w:val="2"/>
        <w:rPr>
          <w:bCs/>
        </w:rPr>
      </w:pPr>
    </w:p>
    <w:p w14:paraId="5F2D19D0" w14:textId="77777777" w:rsidR="003940CA" w:rsidRDefault="003940CA" w:rsidP="00165E35">
      <w:pPr>
        <w:outlineLvl w:val="2"/>
        <w:rPr>
          <w:bCs/>
        </w:rPr>
      </w:pPr>
    </w:p>
    <w:p w14:paraId="3025CE0C" w14:textId="77777777" w:rsidR="003940CA" w:rsidRDefault="003940CA" w:rsidP="00165E35">
      <w:pPr>
        <w:outlineLvl w:val="2"/>
        <w:rPr>
          <w:bCs/>
        </w:rPr>
      </w:pPr>
    </w:p>
    <w:p w14:paraId="03A76F86" w14:textId="77777777" w:rsidR="003940CA" w:rsidRDefault="003940CA" w:rsidP="00165E35">
      <w:pPr>
        <w:outlineLvl w:val="2"/>
        <w:rPr>
          <w:bCs/>
        </w:rPr>
      </w:pPr>
    </w:p>
    <w:p w14:paraId="20623BB7" w14:textId="77777777" w:rsidR="003940CA" w:rsidRDefault="003940CA" w:rsidP="00165E35">
      <w:pPr>
        <w:outlineLvl w:val="2"/>
        <w:rPr>
          <w:bCs/>
        </w:rPr>
      </w:pPr>
    </w:p>
    <w:p w14:paraId="658F78DB" w14:textId="77777777" w:rsidR="003940CA" w:rsidRDefault="003940CA" w:rsidP="00165E35">
      <w:pPr>
        <w:outlineLvl w:val="2"/>
        <w:rPr>
          <w:bCs/>
        </w:rPr>
      </w:pPr>
    </w:p>
    <w:p w14:paraId="74386761" w14:textId="77777777" w:rsidR="003940CA" w:rsidRDefault="003940CA" w:rsidP="00165E35">
      <w:pPr>
        <w:outlineLvl w:val="2"/>
        <w:rPr>
          <w:bCs/>
        </w:rPr>
      </w:pPr>
    </w:p>
    <w:p w14:paraId="444D4CE3" w14:textId="77777777" w:rsidR="003940CA" w:rsidRDefault="003940CA" w:rsidP="00165E35">
      <w:pPr>
        <w:outlineLvl w:val="2"/>
        <w:rPr>
          <w:bCs/>
        </w:rPr>
      </w:pPr>
    </w:p>
    <w:p w14:paraId="589494D7" w14:textId="77777777" w:rsidR="003940CA" w:rsidRDefault="003940CA" w:rsidP="00165E35">
      <w:pPr>
        <w:outlineLvl w:val="2"/>
        <w:rPr>
          <w:bCs/>
        </w:rPr>
      </w:pPr>
    </w:p>
    <w:p w14:paraId="55950FFD" w14:textId="77777777" w:rsidR="003940CA" w:rsidRDefault="003940CA" w:rsidP="00165E35">
      <w:pPr>
        <w:outlineLvl w:val="2"/>
        <w:rPr>
          <w:bCs/>
        </w:rPr>
      </w:pPr>
    </w:p>
    <w:p w14:paraId="643D1268" w14:textId="77777777" w:rsidR="003F37CE" w:rsidRDefault="003F37CE" w:rsidP="00165E35">
      <w:pPr>
        <w:outlineLvl w:val="2"/>
        <w:rPr>
          <w:bCs/>
        </w:rPr>
      </w:pPr>
    </w:p>
    <w:p w14:paraId="69B68650" w14:textId="77777777" w:rsidR="003F37CE" w:rsidRDefault="003F37CE" w:rsidP="00165E35">
      <w:pPr>
        <w:outlineLvl w:val="2"/>
        <w:rPr>
          <w:bCs/>
        </w:rPr>
      </w:pPr>
    </w:p>
    <w:p w14:paraId="6238956B" w14:textId="77777777" w:rsidR="003F37CE" w:rsidRDefault="003F37CE" w:rsidP="00165E35">
      <w:pPr>
        <w:outlineLvl w:val="2"/>
        <w:rPr>
          <w:bCs/>
        </w:rPr>
      </w:pPr>
    </w:p>
    <w:p w14:paraId="1A6550AD" w14:textId="1A4B9FA7" w:rsidR="003940CA" w:rsidRPr="00247EE4" w:rsidRDefault="003940CA" w:rsidP="00165E35">
      <w:pPr>
        <w:outlineLvl w:val="2"/>
        <w:rPr>
          <w:bCs/>
        </w:rPr>
      </w:pPr>
      <w:r w:rsidRPr="00247EE4">
        <w:rPr>
          <w:bCs/>
        </w:rPr>
        <w:t>By using the Continuum of Support framework, we can identify pupils’ educational needs, to include academic, social and emotional needs, as well as needs associated with physical, sensory, language and communication difficulties. This in turn allows us to identify and respond to needs in a flexible way.</w:t>
      </w:r>
    </w:p>
    <w:p w14:paraId="722739CD" w14:textId="77777777" w:rsidR="003940CA" w:rsidRPr="00247EE4" w:rsidRDefault="003940CA" w:rsidP="00165E35">
      <w:pPr>
        <w:outlineLvl w:val="2"/>
        <w:rPr>
          <w:bCs/>
        </w:rPr>
      </w:pPr>
    </w:p>
    <w:p w14:paraId="135EE16D" w14:textId="5A0591C1" w:rsidR="003940CA" w:rsidRPr="00247EE4" w:rsidRDefault="003940CA" w:rsidP="00165E35">
      <w:pPr>
        <w:outlineLvl w:val="2"/>
        <w:rPr>
          <w:bCs/>
        </w:rPr>
      </w:pPr>
      <w:r w:rsidRPr="00247EE4">
        <w:rPr>
          <w:bCs/>
        </w:rPr>
        <w:t>The Continuum of Support suggests the following levels of support:</w:t>
      </w:r>
    </w:p>
    <w:p w14:paraId="2AADD6C6" w14:textId="150068E5" w:rsidR="003940CA" w:rsidRDefault="003940CA" w:rsidP="00165E35">
      <w:pPr>
        <w:outlineLvl w:val="2"/>
        <w:rPr>
          <w:bCs/>
        </w:rPr>
      </w:pPr>
      <w:r>
        <w:rPr>
          <w:noProof/>
        </w:rPr>
        <w:drawing>
          <wp:anchor distT="0" distB="0" distL="114300" distR="114300" simplePos="0" relativeHeight="251661312" behindDoc="0" locked="0" layoutInCell="1" allowOverlap="1" wp14:anchorId="7EA72555" wp14:editId="2E9F3874">
            <wp:simplePos x="0" y="0"/>
            <wp:positionH relativeFrom="margin">
              <wp:posOffset>1309656</wp:posOffset>
            </wp:positionH>
            <wp:positionV relativeFrom="paragraph">
              <wp:posOffset>132848</wp:posOffset>
            </wp:positionV>
            <wp:extent cx="3056255" cy="3371850"/>
            <wp:effectExtent l="0" t="0" r="0" b="0"/>
            <wp:wrapSquare wrapText="bothSides"/>
            <wp:docPr id="1970559513" name="Picture 3" descr="The Continuum of Support (Primary) | National Council for Special Education  - CPD and In-School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ontinuum of Support (Primary) | National Council for Special Education  - CPD and In-School Suppo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6255" cy="337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76355" w14:textId="2B0BF0E0" w:rsidR="003940CA" w:rsidRDefault="003940CA" w:rsidP="00165E35">
      <w:pPr>
        <w:outlineLvl w:val="2"/>
        <w:rPr>
          <w:bCs/>
        </w:rPr>
      </w:pPr>
    </w:p>
    <w:p w14:paraId="2A24F592" w14:textId="3E531AAD" w:rsidR="003940CA" w:rsidRDefault="003940CA" w:rsidP="00165E35">
      <w:pPr>
        <w:outlineLvl w:val="2"/>
        <w:rPr>
          <w:bCs/>
        </w:rPr>
      </w:pPr>
    </w:p>
    <w:p w14:paraId="491F7A7B" w14:textId="0F9CFF72" w:rsidR="003940CA" w:rsidRDefault="003940CA" w:rsidP="00165E35">
      <w:pPr>
        <w:outlineLvl w:val="2"/>
        <w:rPr>
          <w:bCs/>
        </w:rPr>
      </w:pPr>
    </w:p>
    <w:p w14:paraId="4A0CCE50" w14:textId="02D2685D" w:rsidR="003940CA" w:rsidRDefault="003940CA" w:rsidP="00165E35">
      <w:pPr>
        <w:outlineLvl w:val="2"/>
        <w:rPr>
          <w:bCs/>
        </w:rPr>
      </w:pPr>
    </w:p>
    <w:p w14:paraId="3C8A58D0" w14:textId="77777777" w:rsidR="003940CA" w:rsidRDefault="003940CA" w:rsidP="00165E35">
      <w:pPr>
        <w:outlineLvl w:val="2"/>
        <w:rPr>
          <w:bCs/>
        </w:rPr>
      </w:pPr>
    </w:p>
    <w:p w14:paraId="2594E49B" w14:textId="77777777" w:rsidR="003940CA" w:rsidRDefault="003940CA" w:rsidP="00165E35">
      <w:pPr>
        <w:outlineLvl w:val="2"/>
        <w:rPr>
          <w:bCs/>
        </w:rPr>
      </w:pPr>
    </w:p>
    <w:p w14:paraId="5759056A" w14:textId="77777777" w:rsidR="003940CA" w:rsidRDefault="003940CA" w:rsidP="00165E35">
      <w:pPr>
        <w:outlineLvl w:val="2"/>
        <w:rPr>
          <w:bCs/>
        </w:rPr>
      </w:pPr>
    </w:p>
    <w:p w14:paraId="41AF1981" w14:textId="77777777" w:rsidR="003940CA" w:rsidRDefault="003940CA" w:rsidP="00165E35">
      <w:pPr>
        <w:outlineLvl w:val="2"/>
        <w:rPr>
          <w:bCs/>
        </w:rPr>
      </w:pPr>
    </w:p>
    <w:p w14:paraId="3A37B219" w14:textId="77777777" w:rsidR="003940CA" w:rsidRDefault="003940CA" w:rsidP="00165E35">
      <w:pPr>
        <w:outlineLvl w:val="2"/>
        <w:rPr>
          <w:bCs/>
        </w:rPr>
      </w:pPr>
    </w:p>
    <w:p w14:paraId="0AB814B8" w14:textId="77777777" w:rsidR="003940CA" w:rsidRDefault="003940CA" w:rsidP="00165E35">
      <w:pPr>
        <w:outlineLvl w:val="2"/>
        <w:rPr>
          <w:bCs/>
        </w:rPr>
      </w:pPr>
    </w:p>
    <w:p w14:paraId="2F450AA7" w14:textId="77777777" w:rsidR="003940CA" w:rsidRDefault="003940CA" w:rsidP="00165E35">
      <w:pPr>
        <w:outlineLvl w:val="2"/>
        <w:rPr>
          <w:bCs/>
        </w:rPr>
      </w:pPr>
    </w:p>
    <w:p w14:paraId="22690A86" w14:textId="77777777" w:rsidR="003940CA" w:rsidRDefault="003940CA" w:rsidP="00165E35">
      <w:pPr>
        <w:outlineLvl w:val="2"/>
        <w:rPr>
          <w:bCs/>
        </w:rPr>
      </w:pPr>
    </w:p>
    <w:p w14:paraId="5A809276" w14:textId="77777777" w:rsidR="003940CA" w:rsidRDefault="003940CA" w:rsidP="00165E35">
      <w:pPr>
        <w:outlineLvl w:val="2"/>
        <w:rPr>
          <w:bCs/>
        </w:rPr>
      </w:pPr>
    </w:p>
    <w:p w14:paraId="6756EDF9" w14:textId="77777777" w:rsidR="003940CA" w:rsidRDefault="003940CA" w:rsidP="00165E35">
      <w:pPr>
        <w:outlineLvl w:val="2"/>
        <w:rPr>
          <w:bCs/>
        </w:rPr>
      </w:pPr>
    </w:p>
    <w:p w14:paraId="1D0C6850" w14:textId="77777777" w:rsidR="003F37CE" w:rsidRDefault="003F37CE" w:rsidP="00165E35">
      <w:pPr>
        <w:outlineLvl w:val="2"/>
        <w:rPr>
          <w:b/>
        </w:rPr>
      </w:pPr>
    </w:p>
    <w:p w14:paraId="2FB8D589" w14:textId="77777777" w:rsidR="003F37CE" w:rsidRDefault="003F37CE" w:rsidP="00165E35">
      <w:pPr>
        <w:outlineLvl w:val="2"/>
        <w:rPr>
          <w:b/>
        </w:rPr>
      </w:pPr>
    </w:p>
    <w:p w14:paraId="404A79AA" w14:textId="77777777" w:rsidR="003F37CE" w:rsidRDefault="003F37CE" w:rsidP="00165E35">
      <w:pPr>
        <w:outlineLvl w:val="2"/>
        <w:rPr>
          <w:b/>
        </w:rPr>
      </w:pPr>
    </w:p>
    <w:p w14:paraId="59826627" w14:textId="77777777" w:rsidR="003F37CE" w:rsidRDefault="003F37CE" w:rsidP="00165E35">
      <w:pPr>
        <w:outlineLvl w:val="2"/>
        <w:rPr>
          <w:b/>
        </w:rPr>
      </w:pPr>
    </w:p>
    <w:p w14:paraId="5FC2A993" w14:textId="717178ED" w:rsidR="003F37CE" w:rsidRPr="00247EE4" w:rsidRDefault="003F37CE" w:rsidP="003F37CE">
      <w:pPr>
        <w:jc w:val="center"/>
        <w:outlineLvl w:val="2"/>
        <w:rPr>
          <w:b/>
          <w:iCs/>
        </w:rPr>
      </w:pPr>
      <w:r w:rsidRPr="00247EE4">
        <w:rPr>
          <w:b/>
          <w:iCs/>
        </w:rPr>
        <w:lastRenderedPageBreak/>
        <w:t>Identification of Needs through the Continuum of Support Process</w:t>
      </w:r>
    </w:p>
    <w:p w14:paraId="5DD29DD1" w14:textId="77777777" w:rsidR="003F37CE" w:rsidRPr="003F37CE" w:rsidRDefault="003F37CE" w:rsidP="003F37CE">
      <w:pPr>
        <w:jc w:val="center"/>
        <w:outlineLvl w:val="2"/>
        <w:rPr>
          <w:b/>
          <w:iCs/>
        </w:rPr>
      </w:pPr>
    </w:p>
    <w:tbl>
      <w:tblPr>
        <w:tblStyle w:val="TableGrid"/>
        <w:tblW w:w="9747" w:type="dxa"/>
        <w:tblLook w:val="04A0" w:firstRow="1" w:lastRow="0" w:firstColumn="1" w:lastColumn="0" w:noHBand="0" w:noVBand="1"/>
      </w:tblPr>
      <w:tblGrid>
        <w:gridCol w:w="2235"/>
        <w:gridCol w:w="7512"/>
      </w:tblGrid>
      <w:tr w:rsidR="00247EE4" w:rsidRPr="00247EE4" w14:paraId="79EEEFC4" w14:textId="77777777" w:rsidTr="00D65BA7">
        <w:tc>
          <w:tcPr>
            <w:tcW w:w="2235" w:type="dxa"/>
            <w:shd w:val="clear" w:color="auto" w:fill="FFC000"/>
          </w:tcPr>
          <w:p w14:paraId="7F887CC7" w14:textId="77777777" w:rsidR="003F37CE" w:rsidRPr="00247EE4" w:rsidRDefault="003F37CE" w:rsidP="00D65BA7">
            <w:pPr>
              <w:jc w:val="center"/>
              <w:rPr>
                <w:rFonts w:ascii="Arial" w:hAnsi="Arial" w:cs="Arial"/>
                <w:sz w:val="20"/>
                <w:szCs w:val="20"/>
              </w:rPr>
            </w:pPr>
          </w:p>
          <w:p w14:paraId="3CD4D3CD" w14:textId="77777777" w:rsidR="003F37CE" w:rsidRPr="00247EE4" w:rsidRDefault="003F37CE" w:rsidP="00D65BA7">
            <w:pPr>
              <w:jc w:val="center"/>
              <w:rPr>
                <w:rFonts w:ascii="Arial" w:hAnsi="Arial" w:cs="Arial"/>
                <w:sz w:val="20"/>
                <w:szCs w:val="20"/>
              </w:rPr>
            </w:pPr>
          </w:p>
          <w:p w14:paraId="3FD2F6BF" w14:textId="77777777" w:rsidR="003F37CE" w:rsidRPr="00247EE4" w:rsidRDefault="003F37CE" w:rsidP="00D65BA7">
            <w:pPr>
              <w:jc w:val="center"/>
              <w:rPr>
                <w:rFonts w:ascii="Arial" w:hAnsi="Arial" w:cs="Arial"/>
                <w:sz w:val="20"/>
                <w:szCs w:val="20"/>
              </w:rPr>
            </w:pPr>
          </w:p>
          <w:p w14:paraId="0618CC5C" w14:textId="77777777" w:rsidR="003F37CE" w:rsidRPr="00247EE4" w:rsidRDefault="003F37CE" w:rsidP="00D65BA7">
            <w:pPr>
              <w:jc w:val="center"/>
              <w:rPr>
                <w:rFonts w:ascii="Arial" w:hAnsi="Arial" w:cs="Arial"/>
                <w:sz w:val="20"/>
                <w:szCs w:val="20"/>
              </w:rPr>
            </w:pPr>
          </w:p>
          <w:p w14:paraId="2F0558D2" w14:textId="77777777" w:rsidR="003F37CE" w:rsidRPr="00247EE4" w:rsidRDefault="003F37CE" w:rsidP="00D65BA7">
            <w:pPr>
              <w:jc w:val="center"/>
              <w:rPr>
                <w:rFonts w:ascii="Arial" w:hAnsi="Arial" w:cs="Arial"/>
                <w:sz w:val="20"/>
                <w:szCs w:val="20"/>
              </w:rPr>
            </w:pPr>
          </w:p>
          <w:p w14:paraId="138A53A9" w14:textId="77777777" w:rsidR="003F37CE" w:rsidRPr="00247EE4" w:rsidRDefault="003F37CE" w:rsidP="00D65BA7">
            <w:pPr>
              <w:jc w:val="center"/>
              <w:rPr>
                <w:rFonts w:ascii="Arial" w:hAnsi="Arial" w:cs="Arial"/>
                <w:sz w:val="20"/>
                <w:szCs w:val="20"/>
              </w:rPr>
            </w:pPr>
          </w:p>
          <w:p w14:paraId="03E3B1BC" w14:textId="77777777" w:rsidR="003F37CE" w:rsidRPr="00247EE4" w:rsidRDefault="003F37CE" w:rsidP="00D65BA7">
            <w:pPr>
              <w:jc w:val="center"/>
              <w:rPr>
                <w:rFonts w:ascii="Arial" w:hAnsi="Arial" w:cs="Arial"/>
                <w:sz w:val="20"/>
                <w:szCs w:val="20"/>
              </w:rPr>
            </w:pPr>
          </w:p>
          <w:p w14:paraId="41487153" w14:textId="77777777" w:rsidR="003F37CE" w:rsidRPr="00247EE4" w:rsidRDefault="003F37CE" w:rsidP="00D65BA7">
            <w:pPr>
              <w:jc w:val="center"/>
              <w:rPr>
                <w:rFonts w:ascii="Arial" w:hAnsi="Arial" w:cs="Arial"/>
                <w:sz w:val="20"/>
                <w:szCs w:val="20"/>
              </w:rPr>
            </w:pPr>
          </w:p>
          <w:p w14:paraId="3F84BAA1" w14:textId="51263191" w:rsidR="003F37CE" w:rsidRPr="00247EE4" w:rsidRDefault="003F37CE" w:rsidP="00D65BA7">
            <w:pPr>
              <w:jc w:val="center"/>
              <w:rPr>
                <w:rFonts w:ascii="Arial" w:hAnsi="Arial" w:cs="Arial"/>
                <w:b/>
                <w:bCs/>
              </w:rPr>
            </w:pPr>
            <w:r w:rsidRPr="00247EE4">
              <w:rPr>
                <w:rFonts w:ascii="Arial" w:hAnsi="Arial" w:cs="Arial"/>
                <w:b/>
                <w:bCs/>
              </w:rPr>
              <w:t>Classroom Support</w:t>
            </w:r>
          </w:p>
        </w:tc>
        <w:tc>
          <w:tcPr>
            <w:tcW w:w="7512" w:type="dxa"/>
          </w:tcPr>
          <w:p w14:paraId="61F892FF" w14:textId="5C0BBCBC" w:rsidR="003F37CE" w:rsidRPr="00247EE4" w:rsidRDefault="003F37CE" w:rsidP="00D65BA7">
            <w:pPr>
              <w:rPr>
                <w:rFonts w:ascii="Arial" w:hAnsi="Arial" w:cs="Arial"/>
                <w:sz w:val="20"/>
                <w:szCs w:val="20"/>
              </w:rPr>
            </w:pPr>
            <w:r w:rsidRPr="00247EE4">
              <w:rPr>
                <w:rFonts w:ascii="Arial" w:hAnsi="Arial" w:cs="Arial"/>
                <w:sz w:val="20"/>
                <w:szCs w:val="20"/>
              </w:rPr>
              <w:t xml:space="preserve">The class teacher considers how to differentiate the learning programme effectively to accommodate the needs of all pupils in the class. A Classroom Support Plan is developed and/or adjusted over time for those pupils who do not respond appropriately to the differentiated programme. </w:t>
            </w:r>
          </w:p>
          <w:p w14:paraId="182C18AE" w14:textId="77777777" w:rsidR="003F37CE" w:rsidRPr="00247EE4" w:rsidRDefault="003F37CE" w:rsidP="00D65BA7">
            <w:pPr>
              <w:rPr>
                <w:rFonts w:ascii="Arial" w:hAnsi="Arial" w:cs="Arial"/>
                <w:sz w:val="20"/>
                <w:szCs w:val="20"/>
              </w:rPr>
            </w:pPr>
          </w:p>
          <w:p w14:paraId="6EBB8F18" w14:textId="77777777" w:rsidR="003F37CE" w:rsidRPr="00247EE4" w:rsidRDefault="003F37CE" w:rsidP="00D65BA7">
            <w:pPr>
              <w:rPr>
                <w:rFonts w:ascii="Arial" w:hAnsi="Arial" w:cs="Arial"/>
                <w:sz w:val="20"/>
                <w:szCs w:val="20"/>
              </w:rPr>
            </w:pPr>
            <w:r w:rsidRPr="00247EE4">
              <w:rPr>
                <w:rFonts w:ascii="Arial" w:hAnsi="Arial" w:cs="Arial"/>
                <w:sz w:val="20"/>
                <w:szCs w:val="20"/>
              </w:rPr>
              <w:t xml:space="preserve">This is informed by: </w:t>
            </w:r>
          </w:p>
          <w:p w14:paraId="2C6D7B4A" w14:textId="7901E951" w:rsidR="003F37CE" w:rsidRPr="00247EE4" w:rsidRDefault="003F37CE" w:rsidP="00B05254">
            <w:pPr>
              <w:pStyle w:val="ListParagraph"/>
              <w:numPr>
                <w:ilvl w:val="1"/>
                <w:numId w:val="26"/>
              </w:numPr>
              <w:ind w:left="488"/>
              <w:rPr>
                <w:rFonts w:ascii="Arial" w:hAnsi="Arial" w:cs="Arial"/>
                <w:sz w:val="20"/>
                <w:szCs w:val="20"/>
              </w:rPr>
            </w:pPr>
            <w:r w:rsidRPr="00247EE4">
              <w:rPr>
                <w:rFonts w:ascii="Arial" w:hAnsi="Arial" w:cs="Arial"/>
                <w:sz w:val="20"/>
                <w:szCs w:val="20"/>
              </w:rPr>
              <w:t xml:space="preserve">Parental consultation </w:t>
            </w:r>
          </w:p>
          <w:p w14:paraId="7F1F8B30" w14:textId="14BAC9C3" w:rsidR="003F37CE" w:rsidRPr="00247EE4" w:rsidRDefault="003F37CE" w:rsidP="00B05254">
            <w:pPr>
              <w:pStyle w:val="ListParagraph"/>
              <w:numPr>
                <w:ilvl w:val="1"/>
                <w:numId w:val="26"/>
              </w:numPr>
              <w:ind w:left="488"/>
              <w:rPr>
                <w:rFonts w:ascii="Arial" w:hAnsi="Arial" w:cs="Arial"/>
                <w:sz w:val="20"/>
                <w:szCs w:val="20"/>
              </w:rPr>
            </w:pPr>
            <w:r w:rsidRPr="00247EE4">
              <w:rPr>
                <w:rFonts w:ascii="Arial" w:hAnsi="Arial" w:cs="Arial"/>
                <w:sz w:val="20"/>
                <w:szCs w:val="20"/>
              </w:rPr>
              <w:t xml:space="preserve">Teacher observation records </w:t>
            </w:r>
          </w:p>
          <w:p w14:paraId="782BB150" w14:textId="3626FEF4" w:rsidR="003F37CE" w:rsidRPr="00247EE4" w:rsidRDefault="003F37CE" w:rsidP="00B05254">
            <w:pPr>
              <w:pStyle w:val="ListParagraph"/>
              <w:numPr>
                <w:ilvl w:val="1"/>
                <w:numId w:val="26"/>
              </w:numPr>
              <w:ind w:left="488"/>
              <w:rPr>
                <w:rFonts w:ascii="Arial" w:hAnsi="Arial" w:cs="Arial"/>
                <w:sz w:val="20"/>
                <w:szCs w:val="20"/>
              </w:rPr>
            </w:pPr>
            <w:r w:rsidRPr="00247EE4">
              <w:rPr>
                <w:rFonts w:ascii="Arial" w:hAnsi="Arial" w:cs="Arial"/>
                <w:sz w:val="20"/>
                <w:szCs w:val="20"/>
              </w:rPr>
              <w:t xml:space="preserve">Teacher-designed measures /assessments </w:t>
            </w:r>
          </w:p>
          <w:p w14:paraId="3F3E3416" w14:textId="42671FD2" w:rsidR="003F37CE" w:rsidRPr="00247EE4" w:rsidRDefault="003F37CE" w:rsidP="00B05254">
            <w:pPr>
              <w:pStyle w:val="ListParagraph"/>
              <w:numPr>
                <w:ilvl w:val="1"/>
                <w:numId w:val="26"/>
              </w:numPr>
              <w:ind w:left="488"/>
              <w:rPr>
                <w:rFonts w:ascii="Arial" w:hAnsi="Arial" w:cs="Arial"/>
                <w:sz w:val="20"/>
                <w:szCs w:val="20"/>
              </w:rPr>
            </w:pPr>
            <w:r w:rsidRPr="00247EE4">
              <w:rPr>
                <w:rFonts w:ascii="Arial" w:hAnsi="Arial" w:cs="Arial"/>
                <w:sz w:val="20"/>
                <w:szCs w:val="20"/>
              </w:rPr>
              <w:t xml:space="preserve">Basic needs checklist </w:t>
            </w:r>
          </w:p>
          <w:p w14:paraId="50610ABB" w14:textId="093C81F3" w:rsidR="003F37CE" w:rsidRPr="00247EE4" w:rsidRDefault="003F37CE" w:rsidP="00B05254">
            <w:pPr>
              <w:pStyle w:val="ListParagraph"/>
              <w:numPr>
                <w:ilvl w:val="1"/>
                <w:numId w:val="26"/>
              </w:numPr>
              <w:ind w:left="488"/>
              <w:rPr>
                <w:rFonts w:ascii="Arial" w:hAnsi="Arial" w:cs="Arial"/>
                <w:sz w:val="20"/>
                <w:szCs w:val="20"/>
              </w:rPr>
            </w:pPr>
            <w:r w:rsidRPr="00247EE4">
              <w:rPr>
                <w:rFonts w:ascii="Arial" w:hAnsi="Arial" w:cs="Arial"/>
                <w:sz w:val="20"/>
                <w:szCs w:val="20"/>
              </w:rPr>
              <w:t xml:space="preserve">Learning environment checklist </w:t>
            </w:r>
          </w:p>
          <w:p w14:paraId="35E58080" w14:textId="7C9DFD16" w:rsidR="003F37CE" w:rsidRPr="00247EE4" w:rsidRDefault="003F37CE" w:rsidP="00B05254">
            <w:pPr>
              <w:pStyle w:val="ListParagraph"/>
              <w:numPr>
                <w:ilvl w:val="1"/>
                <w:numId w:val="26"/>
              </w:numPr>
              <w:ind w:left="488"/>
              <w:rPr>
                <w:rFonts w:ascii="Arial" w:hAnsi="Arial" w:cs="Arial"/>
                <w:sz w:val="20"/>
                <w:szCs w:val="20"/>
              </w:rPr>
            </w:pPr>
            <w:r w:rsidRPr="00247EE4">
              <w:rPr>
                <w:rFonts w:ascii="Arial" w:hAnsi="Arial" w:cs="Arial"/>
                <w:sz w:val="20"/>
                <w:szCs w:val="20"/>
              </w:rPr>
              <w:t xml:space="preserve">Pupil consultation - My Thoughts About School Checklist </w:t>
            </w:r>
          </w:p>
          <w:p w14:paraId="407F7CCD" w14:textId="41B0FE42" w:rsidR="003F37CE" w:rsidRPr="00247EE4" w:rsidRDefault="003F37CE" w:rsidP="00B05254">
            <w:pPr>
              <w:pStyle w:val="ListParagraph"/>
              <w:numPr>
                <w:ilvl w:val="1"/>
                <w:numId w:val="26"/>
              </w:numPr>
              <w:ind w:left="488"/>
              <w:rPr>
                <w:rFonts w:ascii="Arial" w:hAnsi="Arial" w:cs="Arial"/>
                <w:sz w:val="20"/>
                <w:szCs w:val="20"/>
              </w:rPr>
            </w:pPr>
            <w:r w:rsidRPr="00247EE4">
              <w:rPr>
                <w:rFonts w:ascii="Arial" w:hAnsi="Arial" w:cs="Arial"/>
                <w:sz w:val="20"/>
                <w:szCs w:val="20"/>
              </w:rPr>
              <w:t xml:space="preserve">Literacy and numeracy tests </w:t>
            </w:r>
          </w:p>
          <w:p w14:paraId="75E39731" w14:textId="2686C4F6" w:rsidR="003F37CE" w:rsidRPr="00247EE4" w:rsidRDefault="003F37CE" w:rsidP="00B05254">
            <w:pPr>
              <w:pStyle w:val="ListParagraph"/>
              <w:numPr>
                <w:ilvl w:val="1"/>
                <w:numId w:val="26"/>
              </w:numPr>
              <w:ind w:left="488"/>
              <w:rPr>
                <w:rFonts w:ascii="Arial" w:hAnsi="Arial" w:cs="Arial"/>
                <w:sz w:val="20"/>
                <w:szCs w:val="20"/>
              </w:rPr>
            </w:pPr>
            <w:r w:rsidRPr="00247EE4">
              <w:rPr>
                <w:rFonts w:ascii="Arial" w:hAnsi="Arial" w:cs="Arial"/>
                <w:sz w:val="20"/>
                <w:szCs w:val="20"/>
              </w:rPr>
              <w:t xml:space="preserve">Screening tests of language skills </w:t>
            </w:r>
          </w:p>
          <w:p w14:paraId="372C2105" w14:textId="77777777" w:rsidR="003F37CE" w:rsidRPr="00247EE4" w:rsidRDefault="003F37CE" w:rsidP="00D65BA7">
            <w:pPr>
              <w:rPr>
                <w:rFonts w:ascii="Arial" w:hAnsi="Arial" w:cs="Arial"/>
                <w:sz w:val="20"/>
                <w:szCs w:val="20"/>
              </w:rPr>
            </w:pPr>
          </w:p>
          <w:p w14:paraId="0870FE03" w14:textId="72B41CC5" w:rsidR="003F37CE" w:rsidRPr="00247EE4" w:rsidRDefault="003F37CE" w:rsidP="00D65BA7">
            <w:pPr>
              <w:rPr>
                <w:rFonts w:ascii="Arial" w:hAnsi="Arial" w:cs="Arial"/>
                <w:sz w:val="20"/>
                <w:szCs w:val="20"/>
              </w:rPr>
            </w:pPr>
            <w:r w:rsidRPr="00247EE4">
              <w:rPr>
                <w:rFonts w:ascii="Arial" w:hAnsi="Arial" w:cs="Arial"/>
                <w:sz w:val="20"/>
                <w:szCs w:val="20"/>
              </w:rPr>
              <w:t>A Classroom Support Plan runs for an agreed period of time and is subject to review.</w:t>
            </w:r>
          </w:p>
          <w:p w14:paraId="32FB9E26" w14:textId="7694DDEB" w:rsidR="003F37CE" w:rsidRPr="00247EE4" w:rsidRDefault="003F37CE" w:rsidP="00D65BA7">
            <w:pPr>
              <w:rPr>
                <w:rFonts w:ascii="Arial" w:hAnsi="Arial" w:cs="Arial"/>
                <w:b/>
                <w:sz w:val="20"/>
                <w:szCs w:val="20"/>
              </w:rPr>
            </w:pPr>
          </w:p>
        </w:tc>
      </w:tr>
      <w:tr w:rsidR="00247EE4" w:rsidRPr="00247EE4" w14:paraId="697ABE0E" w14:textId="77777777" w:rsidTr="00D65BA7">
        <w:tc>
          <w:tcPr>
            <w:tcW w:w="2235" w:type="dxa"/>
            <w:shd w:val="clear" w:color="auto" w:fill="E36C0A" w:themeFill="accent6" w:themeFillShade="BF"/>
          </w:tcPr>
          <w:p w14:paraId="29F54FC8" w14:textId="77777777" w:rsidR="003F37CE" w:rsidRPr="00247EE4" w:rsidRDefault="003F37CE" w:rsidP="00D65BA7">
            <w:pPr>
              <w:jc w:val="center"/>
              <w:rPr>
                <w:rFonts w:ascii="Arial" w:hAnsi="Arial" w:cs="Arial"/>
                <w:sz w:val="20"/>
                <w:szCs w:val="20"/>
              </w:rPr>
            </w:pPr>
          </w:p>
          <w:p w14:paraId="4E645461" w14:textId="77777777" w:rsidR="003F37CE" w:rsidRPr="00247EE4" w:rsidRDefault="003F37CE" w:rsidP="00D65BA7">
            <w:pPr>
              <w:jc w:val="center"/>
              <w:rPr>
                <w:rFonts w:ascii="Arial" w:hAnsi="Arial" w:cs="Arial"/>
                <w:sz w:val="20"/>
                <w:szCs w:val="20"/>
              </w:rPr>
            </w:pPr>
          </w:p>
          <w:p w14:paraId="4E148C3B" w14:textId="77777777" w:rsidR="003F37CE" w:rsidRPr="00247EE4" w:rsidRDefault="003F37CE" w:rsidP="00D65BA7">
            <w:pPr>
              <w:jc w:val="center"/>
              <w:rPr>
                <w:rFonts w:ascii="Arial" w:hAnsi="Arial" w:cs="Arial"/>
                <w:sz w:val="20"/>
                <w:szCs w:val="20"/>
              </w:rPr>
            </w:pPr>
          </w:p>
          <w:p w14:paraId="1ABEE572" w14:textId="77777777" w:rsidR="003F37CE" w:rsidRPr="00247EE4" w:rsidRDefault="003F37CE" w:rsidP="00D65BA7">
            <w:pPr>
              <w:jc w:val="center"/>
              <w:rPr>
                <w:rFonts w:ascii="Arial" w:hAnsi="Arial" w:cs="Arial"/>
                <w:sz w:val="20"/>
                <w:szCs w:val="20"/>
              </w:rPr>
            </w:pPr>
          </w:p>
          <w:p w14:paraId="2BC8A44F" w14:textId="77777777" w:rsidR="003F37CE" w:rsidRPr="00247EE4" w:rsidRDefault="003F37CE" w:rsidP="00D65BA7">
            <w:pPr>
              <w:jc w:val="center"/>
              <w:rPr>
                <w:rFonts w:ascii="Arial" w:hAnsi="Arial" w:cs="Arial"/>
                <w:sz w:val="20"/>
                <w:szCs w:val="20"/>
              </w:rPr>
            </w:pPr>
          </w:p>
          <w:p w14:paraId="7B0431BB" w14:textId="77777777" w:rsidR="003F37CE" w:rsidRPr="00247EE4" w:rsidRDefault="003F37CE" w:rsidP="00D65BA7">
            <w:pPr>
              <w:jc w:val="center"/>
              <w:rPr>
                <w:rFonts w:ascii="Arial" w:hAnsi="Arial" w:cs="Arial"/>
                <w:sz w:val="20"/>
                <w:szCs w:val="20"/>
              </w:rPr>
            </w:pPr>
          </w:p>
          <w:p w14:paraId="5E713BD8" w14:textId="4B5445BD" w:rsidR="003F37CE" w:rsidRPr="00247EE4" w:rsidRDefault="003F37CE" w:rsidP="00D65BA7">
            <w:pPr>
              <w:jc w:val="center"/>
              <w:rPr>
                <w:rFonts w:ascii="Arial" w:hAnsi="Arial" w:cs="Arial"/>
                <w:b/>
                <w:bCs/>
                <w:sz w:val="24"/>
                <w:szCs w:val="24"/>
              </w:rPr>
            </w:pPr>
            <w:r w:rsidRPr="00247EE4">
              <w:rPr>
                <w:rFonts w:ascii="Arial" w:hAnsi="Arial" w:cs="Arial"/>
                <w:b/>
                <w:bCs/>
                <w:sz w:val="24"/>
                <w:szCs w:val="24"/>
              </w:rPr>
              <w:t xml:space="preserve">School Support </w:t>
            </w:r>
          </w:p>
          <w:p w14:paraId="3911C13C" w14:textId="77777777" w:rsidR="003F37CE" w:rsidRPr="00247EE4" w:rsidRDefault="003F37CE" w:rsidP="00D65BA7">
            <w:pPr>
              <w:jc w:val="center"/>
              <w:rPr>
                <w:rFonts w:ascii="Arial" w:hAnsi="Arial" w:cs="Arial"/>
                <w:b/>
                <w:sz w:val="20"/>
                <w:szCs w:val="20"/>
              </w:rPr>
            </w:pPr>
          </w:p>
        </w:tc>
        <w:tc>
          <w:tcPr>
            <w:tcW w:w="7512" w:type="dxa"/>
          </w:tcPr>
          <w:p w14:paraId="792EE69F" w14:textId="1F9F5544" w:rsidR="003F37CE" w:rsidRPr="00247EE4" w:rsidRDefault="003F37CE" w:rsidP="00D65BA7">
            <w:pPr>
              <w:rPr>
                <w:rFonts w:ascii="Arial" w:hAnsi="Arial" w:cs="Arial"/>
                <w:sz w:val="20"/>
                <w:szCs w:val="20"/>
              </w:rPr>
            </w:pPr>
            <w:r w:rsidRPr="00247EE4">
              <w:rPr>
                <w:rFonts w:ascii="Arial" w:hAnsi="Arial" w:cs="Arial"/>
                <w:sz w:val="20"/>
                <w:szCs w:val="20"/>
              </w:rPr>
              <w:t xml:space="preserve">At this level a School Support Plan is devised and informed by: </w:t>
            </w:r>
          </w:p>
          <w:p w14:paraId="17525B13" w14:textId="77777777" w:rsidR="003F37CE" w:rsidRPr="00247EE4" w:rsidRDefault="003F37CE" w:rsidP="00D65BA7">
            <w:pPr>
              <w:rPr>
                <w:rFonts w:ascii="Arial" w:hAnsi="Arial" w:cs="Arial"/>
                <w:sz w:val="20"/>
                <w:szCs w:val="20"/>
              </w:rPr>
            </w:pPr>
          </w:p>
          <w:p w14:paraId="4D7C9E60" w14:textId="4C460045" w:rsidR="003F37CE" w:rsidRPr="00247EE4" w:rsidRDefault="003F37CE" w:rsidP="00B05254">
            <w:pPr>
              <w:pStyle w:val="ListParagraph"/>
              <w:numPr>
                <w:ilvl w:val="1"/>
                <w:numId w:val="27"/>
              </w:numPr>
              <w:ind w:left="488"/>
              <w:rPr>
                <w:rFonts w:ascii="Arial" w:hAnsi="Arial" w:cs="Arial"/>
                <w:sz w:val="20"/>
                <w:szCs w:val="20"/>
              </w:rPr>
            </w:pPr>
            <w:r w:rsidRPr="00247EE4">
              <w:rPr>
                <w:rFonts w:ascii="Arial" w:hAnsi="Arial" w:cs="Arial"/>
                <w:sz w:val="20"/>
                <w:szCs w:val="20"/>
              </w:rPr>
              <w:t xml:space="preserve">Teacher observation records </w:t>
            </w:r>
          </w:p>
          <w:p w14:paraId="40D4A4BD" w14:textId="0E32F7AE" w:rsidR="003F37CE" w:rsidRPr="00247EE4" w:rsidRDefault="003F37CE" w:rsidP="00B05254">
            <w:pPr>
              <w:pStyle w:val="ListParagraph"/>
              <w:numPr>
                <w:ilvl w:val="1"/>
                <w:numId w:val="27"/>
              </w:numPr>
              <w:ind w:left="488"/>
              <w:rPr>
                <w:rFonts w:ascii="Arial" w:hAnsi="Arial" w:cs="Arial"/>
                <w:sz w:val="20"/>
                <w:szCs w:val="20"/>
              </w:rPr>
            </w:pPr>
            <w:r w:rsidRPr="00247EE4">
              <w:rPr>
                <w:rFonts w:ascii="Arial" w:hAnsi="Arial" w:cs="Arial"/>
                <w:sz w:val="20"/>
                <w:szCs w:val="20"/>
              </w:rPr>
              <w:t xml:space="preserve">Teacher-designed measures/assessments </w:t>
            </w:r>
          </w:p>
          <w:p w14:paraId="38C0B4A9" w14:textId="074C0CE5" w:rsidR="003F37CE" w:rsidRPr="00247EE4" w:rsidRDefault="003F37CE" w:rsidP="00B05254">
            <w:pPr>
              <w:pStyle w:val="ListParagraph"/>
              <w:numPr>
                <w:ilvl w:val="1"/>
                <w:numId w:val="27"/>
              </w:numPr>
              <w:ind w:left="488"/>
              <w:rPr>
                <w:rFonts w:ascii="Arial" w:hAnsi="Arial" w:cs="Arial"/>
                <w:sz w:val="20"/>
                <w:szCs w:val="20"/>
              </w:rPr>
            </w:pPr>
            <w:r w:rsidRPr="00247EE4">
              <w:rPr>
                <w:rFonts w:ascii="Arial" w:hAnsi="Arial" w:cs="Arial"/>
                <w:sz w:val="20"/>
                <w:szCs w:val="20"/>
              </w:rPr>
              <w:t xml:space="preserve">Parent and pupil interviews </w:t>
            </w:r>
          </w:p>
          <w:p w14:paraId="53DF949B" w14:textId="733CCACD" w:rsidR="003F37CE" w:rsidRPr="00247EE4" w:rsidRDefault="003F37CE" w:rsidP="00B05254">
            <w:pPr>
              <w:pStyle w:val="ListParagraph"/>
              <w:numPr>
                <w:ilvl w:val="1"/>
                <w:numId w:val="27"/>
              </w:numPr>
              <w:ind w:left="488"/>
              <w:rPr>
                <w:rFonts w:ascii="Arial" w:hAnsi="Arial" w:cs="Arial"/>
                <w:sz w:val="20"/>
                <w:szCs w:val="20"/>
              </w:rPr>
            </w:pPr>
            <w:r w:rsidRPr="00247EE4">
              <w:rPr>
                <w:rFonts w:ascii="Arial" w:hAnsi="Arial" w:cs="Arial"/>
                <w:sz w:val="20"/>
                <w:szCs w:val="20"/>
              </w:rPr>
              <w:t xml:space="preserve">Learning environment checklist </w:t>
            </w:r>
          </w:p>
          <w:p w14:paraId="4354D6A6" w14:textId="6A6C3B43" w:rsidR="003F37CE" w:rsidRPr="00247EE4" w:rsidRDefault="003F37CE" w:rsidP="00B05254">
            <w:pPr>
              <w:pStyle w:val="ListParagraph"/>
              <w:numPr>
                <w:ilvl w:val="1"/>
                <w:numId w:val="27"/>
              </w:numPr>
              <w:ind w:left="488"/>
              <w:rPr>
                <w:rFonts w:ascii="Arial" w:hAnsi="Arial" w:cs="Arial"/>
                <w:sz w:val="20"/>
                <w:szCs w:val="20"/>
              </w:rPr>
            </w:pPr>
            <w:r w:rsidRPr="00247EE4">
              <w:rPr>
                <w:rFonts w:ascii="Arial" w:hAnsi="Arial" w:cs="Arial"/>
                <w:sz w:val="20"/>
                <w:szCs w:val="20"/>
              </w:rPr>
              <w:t xml:space="preserve">Diagnostic assessments in literacy/numeracy </w:t>
            </w:r>
          </w:p>
          <w:p w14:paraId="28BB7E11" w14:textId="4A6665E2" w:rsidR="003F37CE" w:rsidRPr="00247EE4" w:rsidRDefault="003F37CE" w:rsidP="00B05254">
            <w:pPr>
              <w:pStyle w:val="ListParagraph"/>
              <w:numPr>
                <w:ilvl w:val="1"/>
                <w:numId w:val="27"/>
              </w:numPr>
              <w:ind w:left="488"/>
              <w:rPr>
                <w:rFonts w:ascii="Arial" w:hAnsi="Arial" w:cs="Arial"/>
                <w:sz w:val="20"/>
                <w:szCs w:val="20"/>
              </w:rPr>
            </w:pPr>
            <w:r w:rsidRPr="00247EE4">
              <w:rPr>
                <w:rFonts w:ascii="Arial" w:hAnsi="Arial" w:cs="Arial"/>
                <w:sz w:val="20"/>
                <w:szCs w:val="20"/>
              </w:rPr>
              <w:t xml:space="preserve">Formal observation of behaviour including ABC charts, frequency measures </w:t>
            </w:r>
          </w:p>
          <w:p w14:paraId="3BE00AE6" w14:textId="54548A87" w:rsidR="003F37CE" w:rsidRPr="00247EE4" w:rsidRDefault="003F37CE" w:rsidP="00B05254">
            <w:pPr>
              <w:pStyle w:val="ListParagraph"/>
              <w:numPr>
                <w:ilvl w:val="1"/>
                <w:numId w:val="27"/>
              </w:numPr>
              <w:ind w:left="488"/>
              <w:rPr>
                <w:rFonts w:ascii="Arial" w:hAnsi="Arial" w:cs="Arial"/>
                <w:sz w:val="20"/>
                <w:szCs w:val="20"/>
              </w:rPr>
            </w:pPr>
            <w:r w:rsidRPr="00247EE4">
              <w:rPr>
                <w:rFonts w:ascii="Arial" w:hAnsi="Arial" w:cs="Arial"/>
                <w:sz w:val="20"/>
                <w:szCs w:val="20"/>
              </w:rPr>
              <w:t xml:space="preserve">Functional assessment as appropriate, including screening measure for social, emotional and behavioural difficulties. </w:t>
            </w:r>
          </w:p>
          <w:p w14:paraId="1D0EE04A" w14:textId="77777777" w:rsidR="003F37CE" w:rsidRPr="00247EE4" w:rsidRDefault="003F37CE" w:rsidP="00D65BA7">
            <w:pPr>
              <w:rPr>
                <w:rFonts w:ascii="Arial" w:hAnsi="Arial" w:cs="Arial"/>
                <w:sz w:val="20"/>
                <w:szCs w:val="20"/>
              </w:rPr>
            </w:pPr>
          </w:p>
          <w:p w14:paraId="43218B4D" w14:textId="77777777" w:rsidR="003F37CE" w:rsidRPr="00247EE4" w:rsidRDefault="003F37CE" w:rsidP="00D65BA7">
            <w:pPr>
              <w:rPr>
                <w:rFonts w:ascii="Arial" w:hAnsi="Arial" w:cs="Arial"/>
                <w:sz w:val="20"/>
                <w:szCs w:val="20"/>
              </w:rPr>
            </w:pPr>
            <w:r w:rsidRPr="00247EE4">
              <w:rPr>
                <w:rFonts w:ascii="Arial" w:hAnsi="Arial" w:cs="Arial"/>
                <w:sz w:val="20"/>
                <w:szCs w:val="20"/>
              </w:rPr>
              <w:t>A School Support Plan at this level may detail suitable teaching approaches including team-teaching, small group or individual tuition. A School Support Plan operates for an agreed period of time and is subject to review.</w:t>
            </w:r>
          </w:p>
          <w:p w14:paraId="5EBF3C57" w14:textId="712D0BA0" w:rsidR="003F37CE" w:rsidRPr="00247EE4" w:rsidRDefault="003F37CE" w:rsidP="00D65BA7">
            <w:pPr>
              <w:rPr>
                <w:rFonts w:ascii="Arial" w:hAnsi="Arial" w:cs="Arial"/>
                <w:b/>
                <w:sz w:val="20"/>
                <w:szCs w:val="20"/>
              </w:rPr>
            </w:pPr>
          </w:p>
        </w:tc>
      </w:tr>
      <w:tr w:rsidR="00247EE4" w:rsidRPr="00247EE4" w14:paraId="4A972A23" w14:textId="77777777" w:rsidTr="00D65BA7">
        <w:tc>
          <w:tcPr>
            <w:tcW w:w="2235" w:type="dxa"/>
            <w:shd w:val="clear" w:color="auto" w:fill="92D050"/>
          </w:tcPr>
          <w:p w14:paraId="27DA0778" w14:textId="77777777" w:rsidR="003F37CE" w:rsidRPr="00247EE4" w:rsidRDefault="003F37CE" w:rsidP="00D65BA7">
            <w:pPr>
              <w:jc w:val="center"/>
              <w:rPr>
                <w:rFonts w:ascii="Arial" w:hAnsi="Arial" w:cs="Arial"/>
                <w:sz w:val="20"/>
                <w:szCs w:val="20"/>
              </w:rPr>
            </w:pPr>
          </w:p>
          <w:p w14:paraId="012FCC2F" w14:textId="77777777" w:rsidR="003F37CE" w:rsidRPr="00247EE4" w:rsidRDefault="003F37CE" w:rsidP="00D65BA7">
            <w:pPr>
              <w:jc w:val="center"/>
              <w:rPr>
                <w:rFonts w:ascii="Arial" w:hAnsi="Arial" w:cs="Arial"/>
                <w:sz w:val="20"/>
                <w:szCs w:val="20"/>
              </w:rPr>
            </w:pPr>
          </w:p>
          <w:p w14:paraId="4C181FB9" w14:textId="77777777" w:rsidR="003F37CE" w:rsidRPr="00247EE4" w:rsidRDefault="003F37CE" w:rsidP="00D65BA7">
            <w:pPr>
              <w:jc w:val="center"/>
              <w:rPr>
                <w:rFonts w:ascii="Arial" w:hAnsi="Arial" w:cs="Arial"/>
                <w:sz w:val="20"/>
                <w:szCs w:val="20"/>
              </w:rPr>
            </w:pPr>
          </w:p>
          <w:p w14:paraId="2D646CA7" w14:textId="77777777" w:rsidR="003F37CE" w:rsidRPr="00247EE4" w:rsidRDefault="003F37CE" w:rsidP="00D65BA7">
            <w:pPr>
              <w:jc w:val="center"/>
              <w:rPr>
                <w:rFonts w:ascii="Arial" w:hAnsi="Arial" w:cs="Arial"/>
                <w:sz w:val="20"/>
                <w:szCs w:val="20"/>
              </w:rPr>
            </w:pPr>
          </w:p>
          <w:p w14:paraId="703395DD" w14:textId="77777777" w:rsidR="003F37CE" w:rsidRPr="00247EE4" w:rsidRDefault="003F37CE" w:rsidP="00D65BA7">
            <w:pPr>
              <w:jc w:val="center"/>
              <w:rPr>
                <w:rFonts w:ascii="Arial" w:hAnsi="Arial" w:cs="Arial"/>
                <w:sz w:val="20"/>
                <w:szCs w:val="20"/>
              </w:rPr>
            </w:pPr>
          </w:p>
          <w:p w14:paraId="2C203856" w14:textId="77777777" w:rsidR="003F37CE" w:rsidRPr="00247EE4" w:rsidRDefault="003F37CE" w:rsidP="00D65BA7">
            <w:pPr>
              <w:jc w:val="center"/>
              <w:rPr>
                <w:rFonts w:ascii="Arial" w:hAnsi="Arial" w:cs="Arial"/>
                <w:sz w:val="20"/>
                <w:szCs w:val="20"/>
              </w:rPr>
            </w:pPr>
          </w:p>
          <w:p w14:paraId="24DA00DF" w14:textId="06094171" w:rsidR="003F37CE" w:rsidRPr="00247EE4" w:rsidRDefault="003F37CE" w:rsidP="00D65BA7">
            <w:pPr>
              <w:jc w:val="center"/>
              <w:rPr>
                <w:rFonts w:ascii="Arial" w:hAnsi="Arial" w:cs="Arial"/>
                <w:b/>
                <w:bCs/>
                <w:sz w:val="24"/>
                <w:szCs w:val="24"/>
              </w:rPr>
            </w:pPr>
            <w:r w:rsidRPr="00247EE4">
              <w:rPr>
                <w:rFonts w:ascii="Arial" w:hAnsi="Arial" w:cs="Arial"/>
                <w:b/>
                <w:bCs/>
                <w:sz w:val="24"/>
                <w:szCs w:val="24"/>
              </w:rPr>
              <w:t xml:space="preserve">School Support Plus </w:t>
            </w:r>
          </w:p>
        </w:tc>
        <w:tc>
          <w:tcPr>
            <w:tcW w:w="7512" w:type="dxa"/>
          </w:tcPr>
          <w:p w14:paraId="5A60200F" w14:textId="66D5CD9D" w:rsidR="003F37CE" w:rsidRPr="00247EE4" w:rsidRDefault="003F37CE" w:rsidP="00D65BA7">
            <w:pPr>
              <w:rPr>
                <w:rFonts w:ascii="Arial" w:hAnsi="Arial" w:cs="Arial"/>
                <w:sz w:val="20"/>
                <w:szCs w:val="20"/>
              </w:rPr>
            </w:pPr>
            <w:r w:rsidRPr="00247EE4">
              <w:rPr>
                <w:rFonts w:ascii="Arial" w:hAnsi="Arial" w:cs="Arial"/>
                <w:sz w:val="20"/>
                <w:szCs w:val="20"/>
              </w:rPr>
              <w:t xml:space="preserve">This level of the </w:t>
            </w:r>
            <w:r w:rsidR="00CC315E">
              <w:rPr>
                <w:rFonts w:ascii="Arial" w:hAnsi="Arial" w:cs="Arial"/>
                <w:sz w:val="20"/>
                <w:szCs w:val="20"/>
              </w:rPr>
              <w:t>c</w:t>
            </w:r>
            <w:r w:rsidRPr="00247EE4">
              <w:rPr>
                <w:rFonts w:ascii="Arial" w:hAnsi="Arial" w:cs="Arial"/>
                <w:sz w:val="20"/>
                <w:szCs w:val="20"/>
              </w:rPr>
              <w:t xml:space="preserve">ontinuum is informed by a detailed, systematic approach to information gathering and assessment using a broad range of formal and informal assessment tools, reports from outside professionals (as appropriate) and may include: </w:t>
            </w:r>
          </w:p>
          <w:p w14:paraId="34BAD05E" w14:textId="10373A44" w:rsidR="003F37CE" w:rsidRPr="00247EE4" w:rsidRDefault="003F37CE" w:rsidP="00B05254">
            <w:pPr>
              <w:pStyle w:val="ListParagraph"/>
              <w:numPr>
                <w:ilvl w:val="1"/>
                <w:numId w:val="28"/>
              </w:numPr>
              <w:ind w:left="488"/>
              <w:rPr>
                <w:rFonts w:ascii="Arial" w:hAnsi="Arial" w:cs="Arial"/>
                <w:sz w:val="20"/>
                <w:szCs w:val="20"/>
              </w:rPr>
            </w:pPr>
            <w:r w:rsidRPr="00247EE4">
              <w:rPr>
                <w:rFonts w:ascii="Arial" w:hAnsi="Arial" w:cs="Arial"/>
                <w:sz w:val="20"/>
                <w:szCs w:val="20"/>
              </w:rPr>
              <w:t xml:space="preserve">Teacher observation and teacher designed measures </w:t>
            </w:r>
          </w:p>
          <w:p w14:paraId="7DD875B8" w14:textId="54EF4CC1" w:rsidR="003F37CE" w:rsidRPr="00247EE4" w:rsidRDefault="003F37CE" w:rsidP="00B05254">
            <w:pPr>
              <w:pStyle w:val="ListParagraph"/>
              <w:numPr>
                <w:ilvl w:val="1"/>
                <w:numId w:val="28"/>
              </w:numPr>
              <w:ind w:left="488"/>
              <w:rPr>
                <w:rFonts w:ascii="Arial" w:hAnsi="Arial" w:cs="Arial"/>
                <w:sz w:val="20"/>
                <w:szCs w:val="20"/>
              </w:rPr>
            </w:pPr>
            <w:r w:rsidRPr="00247EE4">
              <w:rPr>
                <w:rFonts w:ascii="Arial" w:hAnsi="Arial" w:cs="Arial"/>
                <w:sz w:val="20"/>
                <w:szCs w:val="20"/>
              </w:rPr>
              <w:t xml:space="preserve">Parent and pupil interviews </w:t>
            </w:r>
          </w:p>
          <w:p w14:paraId="7429104C" w14:textId="284C32E2" w:rsidR="003F37CE" w:rsidRPr="00247EE4" w:rsidRDefault="003F37CE" w:rsidP="00B05254">
            <w:pPr>
              <w:pStyle w:val="ListParagraph"/>
              <w:numPr>
                <w:ilvl w:val="1"/>
                <w:numId w:val="28"/>
              </w:numPr>
              <w:ind w:left="488"/>
              <w:rPr>
                <w:rFonts w:ascii="Arial" w:hAnsi="Arial" w:cs="Arial"/>
                <w:sz w:val="20"/>
                <w:szCs w:val="20"/>
              </w:rPr>
            </w:pPr>
            <w:r w:rsidRPr="00247EE4">
              <w:rPr>
                <w:rFonts w:ascii="Arial" w:hAnsi="Arial" w:cs="Arial"/>
                <w:sz w:val="20"/>
                <w:szCs w:val="20"/>
              </w:rPr>
              <w:t>Functional assessment</w:t>
            </w:r>
          </w:p>
          <w:p w14:paraId="66632892" w14:textId="475BC40B" w:rsidR="003F37CE" w:rsidRPr="00247EE4" w:rsidRDefault="003F37CE" w:rsidP="00B05254">
            <w:pPr>
              <w:pStyle w:val="ListParagraph"/>
              <w:numPr>
                <w:ilvl w:val="1"/>
                <w:numId w:val="28"/>
              </w:numPr>
              <w:ind w:left="488"/>
              <w:rPr>
                <w:rFonts w:ascii="Arial" w:hAnsi="Arial" w:cs="Arial"/>
                <w:sz w:val="20"/>
                <w:szCs w:val="20"/>
              </w:rPr>
            </w:pPr>
            <w:r w:rsidRPr="00247EE4">
              <w:rPr>
                <w:rFonts w:ascii="Arial" w:hAnsi="Arial" w:cs="Arial"/>
                <w:sz w:val="20"/>
                <w:szCs w:val="20"/>
              </w:rPr>
              <w:t xml:space="preserve">Results of standardised testing such as measures of cognitive ability; social, emotional and behavioural functioning; adaptive functioning etc. </w:t>
            </w:r>
          </w:p>
          <w:p w14:paraId="051857B6" w14:textId="77777777" w:rsidR="003F37CE" w:rsidRPr="00247EE4" w:rsidRDefault="003F37CE" w:rsidP="00D65BA7">
            <w:pPr>
              <w:rPr>
                <w:rFonts w:ascii="Arial" w:hAnsi="Arial" w:cs="Arial"/>
                <w:sz w:val="20"/>
                <w:szCs w:val="20"/>
              </w:rPr>
            </w:pPr>
          </w:p>
          <w:p w14:paraId="1F247932" w14:textId="37529ED2" w:rsidR="003F37CE" w:rsidRPr="00247EE4" w:rsidRDefault="003F37CE" w:rsidP="00D65BA7">
            <w:pPr>
              <w:rPr>
                <w:rFonts w:ascii="Arial" w:hAnsi="Arial" w:cs="Arial"/>
                <w:sz w:val="20"/>
                <w:szCs w:val="20"/>
              </w:rPr>
            </w:pPr>
            <w:r w:rsidRPr="00247EE4">
              <w:rPr>
                <w:rFonts w:ascii="Arial" w:hAnsi="Arial" w:cs="Arial"/>
                <w:sz w:val="20"/>
                <w:szCs w:val="20"/>
              </w:rPr>
              <w:t>Data generated from this process are then used to plan an appropriate intervention and can serve as a baseline against which to map progress. A School Support Plus Plan at this level is likely to be more detailed and individualised, and to include longer term planning and consultation.</w:t>
            </w:r>
          </w:p>
          <w:p w14:paraId="11E99F76" w14:textId="78E9F29E" w:rsidR="003F37CE" w:rsidRPr="00247EE4" w:rsidRDefault="003F37CE" w:rsidP="00D65BA7">
            <w:pPr>
              <w:rPr>
                <w:rFonts w:ascii="Arial" w:hAnsi="Arial" w:cs="Arial"/>
                <w:b/>
                <w:sz w:val="20"/>
                <w:szCs w:val="20"/>
              </w:rPr>
            </w:pPr>
          </w:p>
        </w:tc>
      </w:tr>
    </w:tbl>
    <w:p w14:paraId="25C2DC28" w14:textId="77777777" w:rsidR="003F37CE" w:rsidRPr="00247EE4" w:rsidRDefault="003F37CE" w:rsidP="00165E35">
      <w:pPr>
        <w:outlineLvl w:val="2"/>
        <w:rPr>
          <w:b/>
        </w:rPr>
      </w:pPr>
    </w:p>
    <w:p w14:paraId="085FA7B2" w14:textId="070272D9" w:rsidR="0017185D" w:rsidRPr="00247EE4" w:rsidRDefault="0017185D" w:rsidP="0017185D">
      <w:r w:rsidRPr="00247EE4">
        <w:t xml:space="preserve">Intervention at any of the levels indicated in the </w:t>
      </w:r>
      <w:r w:rsidR="00CC315E">
        <w:t>above table</w:t>
      </w:r>
      <w:r w:rsidRPr="00247EE4">
        <w:t xml:space="preserve"> will require Scoil Mhuire to open a Pupil Support File for the pupil in question. This means that all interventions that are put in place for the pupil are documented clearly. The three levels of support are:</w:t>
      </w:r>
    </w:p>
    <w:p w14:paraId="449A396B" w14:textId="7DD31AB8" w:rsidR="0017185D" w:rsidRPr="00247EE4" w:rsidRDefault="0017185D" w:rsidP="0017185D">
      <w:pPr>
        <w:rPr>
          <w:b/>
          <w:bCs/>
        </w:rPr>
      </w:pPr>
      <w:r w:rsidRPr="00247EE4">
        <w:rPr>
          <w:b/>
          <w:bCs/>
        </w:rPr>
        <w:lastRenderedPageBreak/>
        <w:t>Level 1: Classroom Support</w:t>
      </w:r>
    </w:p>
    <w:p w14:paraId="58B11B40" w14:textId="609B2181" w:rsidR="0017185D" w:rsidRPr="00247EE4" w:rsidRDefault="0017185D" w:rsidP="0017185D">
      <w:r w:rsidRPr="00247EE4">
        <w:t>Classroom Support is where the class teacher has a concern about a pupil and puts an intervention in place in the classroom. The intervention is recorded by the class teacher on a Classroom Support Plan which is uploaded to the pupil’s Pupil Support File on Aladdin once the final review has been completed.  The class teacher is supported and guided by the special education teacher (SET).  The plan is monitored and reviewed at regular intervals. The parent/guardian is informed about this intervention and signs the Classroom Support Plan.</w:t>
      </w:r>
    </w:p>
    <w:p w14:paraId="3E5A8C9E" w14:textId="77777777" w:rsidR="0017185D" w:rsidRPr="00247EE4" w:rsidRDefault="0017185D" w:rsidP="0017185D"/>
    <w:p w14:paraId="560C5E2A" w14:textId="5CE10015" w:rsidR="0017185D" w:rsidRPr="00247EE4" w:rsidRDefault="0017185D" w:rsidP="0017185D">
      <w:r w:rsidRPr="00247EE4">
        <w:rPr>
          <w:b/>
          <w:bCs/>
        </w:rPr>
        <w:t xml:space="preserve">Level 2: School Support </w:t>
      </w:r>
    </w:p>
    <w:p w14:paraId="1D6F39F3" w14:textId="09B74890" w:rsidR="0017185D" w:rsidRPr="00247EE4" w:rsidRDefault="0017185D" w:rsidP="0017185D">
      <w:r w:rsidRPr="00247EE4">
        <w:t xml:space="preserve">At times, support at </w:t>
      </w:r>
      <w:r w:rsidR="00A773D1" w:rsidRPr="00247EE4">
        <w:t>c</w:t>
      </w:r>
      <w:r w:rsidRPr="00247EE4">
        <w:t xml:space="preserve">lassroom level is not enough and the pupil requires a higher level of intervention. School Support is when a child receives extra support from a </w:t>
      </w:r>
      <w:r w:rsidR="00A773D1" w:rsidRPr="00247EE4">
        <w:t>s</w:t>
      </w:r>
      <w:r w:rsidRPr="00247EE4">
        <w:t xml:space="preserve">pecial </w:t>
      </w:r>
      <w:r w:rsidR="00A773D1" w:rsidRPr="00247EE4">
        <w:t>e</w:t>
      </w:r>
      <w:r w:rsidRPr="00247EE4">
        <w:t xml:space="preserve">ducation </w:t>
      </w:r>
      <w:r w:rsidR="00A773D1" w:rsidRPr="00247EE4">
        <w:t>t</w:t>
      </w:r>
      <w:r w:rsidRPr="00247EE4">
        <w:t xml:space="preserve">eacher </w:t>
      </w:r>
      <w:r w:rsidR="00A773D1" w:rsidRPr="00247EE4">
        <w:t xml:space="preserve">(SET) </w:t>
      </w:r>
      <w:r w:rsidRPr="00247EE4">
        <w:t xml:space="preserve">on a particular skill area for a specific period of time. Where possible, the strategies set out in the School Support Plan will be implemented in the normal classroom setting. The SET, in conjunction with the </w:t>
      </w:r>
      <w:r w:rsidR="00A773D1" w:rsidRPr="00247EE4">
        <w:t>c</w:t>
      </w:r>
      <w:r w:rsidRPr="00247EE4">
        <w:t xml:space="preserve">lass teacher, plans the intervention and records it </w:t>
      </w:r>
      <w:r w:rsidR="00A773D1" w:rsidRPr="00247EE4">
        <w:t>in</w:t>
      </w:r>
      <w:r w:rsidRPr="00247EE4">
        <w:t xml:space="preserve"> a School Support Plan which is uploaded to the child’s Pupil Support File on Aladdin once the final review has been completed. The plan is monitored and reviewed at regular intervals. Parents are </w:t>
      </w:r>
      <w:r w:rsidR="00A773D1" w:rsidRPr="00247EE4">
        <w:t>consulted</w:t>
      </w:r>
      <w:r w:rsidRPr="00247EE4">
        <w:t xml:space="preserve"> about this intervention and will sign the School Support Plan.</w:t>
      </w:r>
    </w:p>
    <w:p w14:paraId="055D730D" w14:textId="77777777" w:rsidR="00A773D1" w:rsidRPr="00247EE4" w:rsidRDefault="00A773D1" w:rsidP="00A773D1"/>
    <w:p w14:paraId="1D6832AE" w14:textId="1BF79D62" w:rsidR="00A773D1" w:rsidRPr="00247EE4" w:rsidRDefault="00A773D1" w:rsidP="00A773D1">
      <w:pPr>
        <w:rPr>
          <w:b/>
          <w:bCs/>
        </w:rPr>
      </w:pPr>
      <w:r w:rsidRPr="00247EE4">
        <w:rPr>
          <w:b/>
          <w:bCs/>
        </w:rPr>
        <w:t>Level 3: School Support Plus</w:t>
      </w:r>
    </w:p>
    <w:p w14:paraId="76C8E483" w14:textId="126B4A55" w:rsidR="00A773D1" w:rsidRPr="00247EE4" w:rsidRDefault="00A773D1" w:rsidP="00A773D1">
      <w:r w:rsidRPr="00247EE4">
        <w:t>Pupils</w:t>
      </w:r>
      <w:r w:rsidR="0017185D" w:rsidRPr="00247EE4">
        <w:t xml:space="preserve"> who require support at School Support Plus level are pupils who have been diagnosed with a </w:t>
      </w:r>
      <w:r w:rsidRPr="00247EE4">
        <w:t>s</w:t>
      </w:r>
      <w:r w:rsidR="0017185D" w:rsidRPr="00247EE4">
        <w:t xml:space="preserve">pecial </w:t>
      </w:r>
      <w:r w:rsidRPr="00247EE4">
        <w:t>e</w:t>
      </w:r>
      <w:r w:rsidR="0017185D" w:rsidRPr="00247EE4">
        <w:t xml:space="preserve">ducational </w:t>
      </w:r>
      <w:r w:rsidRPr="00247EE4">
        <w:t>n</w:t>
      </w:r>
      <w:r w:rsidR="0017185D" w:rsidRPr="00247EE4">
        <w:t xml:space="preserve">eed, who </w:t>
      </w:r>
      <w:r w:rsidRPr="00247EE4">
        <w:t>are involved</w:t>
      </w:r>
      <w:r w:rsidR="0017185D" w:rsidRPr="00247EE4">
        <w:t xml:space="preserve"> with outside agencies or those whose needs cannot be met at Classroom </w:t>
      </w:r>
      <w:r w:rsidRPr="00247EE4">
        <w:t xml:space="preserve">Support </w:t>
      </w:r>
      <w:r w:rsidR="0017185D" w:rsidRPr="00247EE4">
        <w:t xml:space="preserve">or School Support level. These pupils require targeted, intensive support from </w:t>
      </w:r>
      <w:r w:rsidRPr="00247EE4">
        <w:t>a special education teacher</w:t>
      </w:r>
      <w:r w:rsidR="0017185D" w:rsidRPr="00247EE4">
        <w:t xml:space="preserve"> </w:t>
      </w:r>
      <w:r w:rsidRPr="00247EE4">
        <w:t xml:space="preserve">(SET) </w:t>
      </w:r>
      <w:r w:rsidR="0017185D" w:rsidRPr="00247EE4">
        <w:t xml:space="preserve">over a longer period of time. </w:t>
      </w:r>
    </w:p>
    <w:p w14:paraId="7DE69F52" w14:textId="77777777" w:rsidR="00A773D1" w:rsidRPr="00247EE4" w:rsidRDefault="00A773D1" w:rsidP="00A773D1"/>
    <w:p w14:paraId="4F0ECEA2" w14:textId="26B841E0" w:rsidR="0017185D" w:rsidRPr="00247EE4" w:rsidRDefault="0017185D" w:rsidP="00A773D1">
      <w:r w:rsidRPr="00247EE4">
        <w:t xml:space="preserve">As far as </w:t>
      </w:r>
      <w:r w:rsidR="00777402">
        <w:t xml:space="preserve">is </w:t>
      </w:r>
      <w:r w:rsidRPr="00247EE4">
        <w:t xml:space="preserve">possible, the strategies set out in the School Support Plus Plan </w:t>
      </w:r>
      <w:r w:rsidR="00A773D1" w:rsidRPr="00247EE4">
        <w:t xml:space="preserve">(SSPP) </w:t>
      </w:r>
      <w:r w:rsidRPr="00247EE4">
        <w:t xml:space="preserve">will be implemented in the classroom but it may require withdrawal in small groups or on an individual basis. The SET, in conjunction with the </w:t>
      </w:r>
      <w:r w:rsidR="00A773D1" w:rsidRPr="00247EE4">
        <w:t>c</w:t>
      </w:r>
      <w:r w:rsidRPr="00247EE4">
        <w:t xml:space="preserve">lass teacher, the </w:t>
      </w:r>
      <w:r w:rsidR="00A773D1" w:rsidRPr="00247EE4">
        <w:t>s</w:t>
      </w:r>
      <w:r w:rsidRPr="00247EE4">
        <w:t xml:space="preserve">pecial </w:t>
      </w:r>
      <w:r w:rsidR="00A773D1" w:rsidRPr="00247EE4">
        <w:t>n</w:t>
      </w:r>
      <w:r w:rsidRPr="00247EE4">
        <w:t xml:space="preserve">eeds </w:t>
      </w:r>
      <w:r w:rsidR="00A773D1" w:rsidRPr="00247EE4">
        <w:t>a</w:t>
      </w:r>
      <w:r w:rsidRPr="00247EE4">
        <w:t>ssistant (if relevant) and the parent</w:t>
      </w:r>
      <w:r w:rsidR="00A773D1" w:rsidRPr="00247EE4">
        <w:t>/guardian</w:t>
      </w:r>
      <w:r w:rsidRPr="00247EE4">
        <w:t xml:space="preserve">, will prepare a </w:t>
      </w:r>
      <w:r w:rsidR="00A773D1" w:rsidRPr="00247EE4">
        <w:t xml:space="preserve">SSPP </w:t>
      </w:r>
      <w:r w:rsidRPr="00247EE4">
        <w:t xml:space="preserve">which is uploaded to the child’s Pupil Support File on Aladdin once the final review is completed.  The plan is monitored and reviewed at regular intervals. SSPPs consider the deficits that the </w:t>
      </w:r>
      <w:r w:rsidR="00A773D1" w:rsidRPr="00247EE4">
        <w:t>pupil</w:t>
      </w:r>
      <w:r w:rsidRPr="00247EE4">
        <w:t xml:space="preserve"> is experiencing because of their </w:t>
      </w:r>
      <w:r w:rsidR="00A773D1" w:rsidRPr="00247EE4">
        <w:t>s</w:t>
      </w:r>
      <w:r w:rsidRPr="00247EE4">
        <w:t xml:space="preserve">pecial </w:t>
      </w:r>
      <w:r w:rsidR="00A773D1" w:rsidRPr="00247EE4">
        <w:t>e</w:t>
      </w:r>
      <w:r w:rsidRPr="00247EE4">
        <w:t xml:space="preserve">ducational </w:t>
      </w:r>
      <w:r w:rsidR="00A773D1" w:rsidRPr="00247EE4">
        <w:t>n</w:t>
      </w:r>
      <w:r w:rsidRPr="00247EE4">
        <w:t xml:space="preserve">eed. The SSPP will also outline any </w:t>
      </w:r>
      <w:r w:rsidR="00A773D1" w:rsidRPr="00247EE4">
        <w:t>c</w:t>
      </w:r>
      <w:r w:rsidRPr="00247EE4">
        <w:t xml:space="preserve">are needs that the </w:t>
      </w:r>
      <w:r w:rsidR="00A773D1" w:rsidRPr="00247EE4">
        <w:t>pupil</w:t>
      </w:r>
      <w:r w:rsidRPr="00247EE4">
        <w:t xml:space="preserve"> is presenting with. The management of the SSPP strategies will be the responsibility of the class teacher and the </w:t>
      </w:r>
      <w:r w:rsidR="00A773D1" w:rsidRPr="00247EE4">
        <w:t>SET</w:t>
      </w:r>
      <w:r w:rsidRPr="00247EE4">
        <w:t>.</w:t>
      </w:r>
    </w:p>
    <w:p w14:paraId="2C568093" w14:textId="77777777" w:rsidR="003940CA" w:rsidRPr="00247EE4" w:rsidRDefault="003940CA" w:rsidP="00165E35">
      <w:pPr>
        <w:outlineLvl w:val="2"/>
        <w:rPr>
          <w:b/>
        </w:rPr>
      </w:pPr>
    </w:p>
    <w:p w14:paraId="3C8838DA" w14:textId="77777777" w:rsidR="00A773D1" w:rsidRPr="00247EE4" w:rsidRDefault="00A773D1" w:rsidP="00165E35">
      <w:pPr>
        <w:outlineLvl w:val="2"/>
        <w:rPr>
          <w:bCs/>
        </w:rPr>
      </w:pPr>
    </w:p>
    <w:p w14:paraId="427F84ED" w14:textId="74D34967" w:rsidR="00562874" w:rsidRPr="00247EE4" w:rsidRDefault="00340CA9" w:rsidP="00B05254">
      <w:pPr>
        <w:pStyle w:val="ListParagraph"/>
        <w:numPr>
          <w:ilvl w:val="0"/>
          <w:numId w:val="8"/>
        </w:numPr>
        <w:ind w:left="426"/>
        <w:outlineLvl w:val="2"/>
        <w:rPr>
          <w:b/>
        </w:rPr>
      </w:pPr>
      <w:r w:rsidRPr="00247EE4">
        <w:rPr>
          <w:b/>
        </w:rPr>
        <w:t>Roles &amp; Responsibilities</w:t>
      </w:r>
    </w:p>
    <w:p w14:paraId="09711BE6" w14:textId="4A5E3E2F" w:rsidR="00340CA9" w:rsidRPr="00247EE4" w:rsidRDefault="00340CA9" w:rsidP="00B05254">
      <w:pPr>
        <w:pStyle w:val="ListParagraph"/>
        <w:numPr>
          <w:ilvl w:val="1"/>
          <w:numId w:val="8"/>
        </w:numPr>
        <w:outlineLvl w:val="2"/>
        <w:rPr>
          <w:b/>
        </w:rPr>
      </w:pPr>
      <w:r w:rsidRPr="00247EE4">
        <w:rPr>
          <w:b/>
        </w:rPr>
        <w:t xml:space="preserve">The </w:t>
      </w:r>
      <w:r w:rsidR="002C0C3A" w:rsidRPr="00247EE4">
        <w:rPr>
          <w:b/>
        </w:rPr>
        <w:t xml:space="preserve">Role of the </w:t>
      </w:r>
      <w:r w:rsidRPr="00247EE4">
        <w:rPr>
          <w:b/>
        </w:rPr>
        <w:t>Board of Management</w:t>
      </w:r>
    </w:p>
    <w:p w14:paraId="1C331325" w14:textId="77777777" w:rsidR="00340CA9" w:rsidRPr="00247EE4" w:rsidRDefault="00340CA9" w:rsidP="00340CA9">
      <w:pPr>
        <w:pStyle w:val="ListParagraph"/>
        <w:outlineLvl w:val="2"/>
        <w:rPr>
          <w:bCs/>
        </w:rPr>
      </w:pPr>
      <w:r w:rsidRPr="00247EE4">
        <w:rPr>
          <w:bCs/>
        </w:rPr>
        <w:t>The role of the Board of Management is to:</w:t>
      </w:r>
    </w:p>
    <w:p w14:paraId="0270DBAE" w14:textId="7032C760" w:rsidR="00DB75E5" w:rsidRPr="00247EE4" w:rsidRDefault="00340CA9" w:rsidP="00B05254">
      <w:pPr>
        <w:pStyle w:val="ListParagraph"/>
        <w:numPr>
          <w:ilvl w:val="0"/>
          <w:numId w:val="12"/>
        </w:numPr>
        <w:outlineLvl w:val="2"/>
        <w:rPr>
          <w:bCs/>
        </w:rPr>
      </w:pPr>
      <w:r w:rsidRPr="00247EE4">
        <w:t xml:space="preserve">Oversee the development, implementation and </w:t>
      </w:r>
      <w:r w:rsidR="00DB75E5" w:rsidRPr="00247EE4">
        <w:t>monitoring</w:t>
      </w:r>
      <w:r w:rsidRPr="00247EE4">
        <w:t xml:space="preserve"> of school policy on provision for pupils with special educational needs.</w:t>
      </w:r>
    </w:p>
    <w:p w14:paraId="717FBDDA" w14:textId="77777777" w:rsidR="00DB75E5" w:rsidRPr="00247EE4" w:rsidRDefault="00340CA9" w:rsidP="00B05254">
      <w:pPr>
        <w:pStyle w:val="ListParagraph"/>
        <w:numPr>
          <w:ilvl w:val="0"/>
          <w:numId w:val="12"/>
        </w:numPr>
        <w:outlineLvl w:val="2"/>
        <w:rPr>
          <w:bCs/>
        </w:rPr>
      </w:pPr>
      <w:r w:rsidRPr="00247EE4">
        <w:t>Provide adequate classroom accommodation and teaching resources.</w:t>
      </w:r>
    </w:p>
    <w:p w14:paraId="3F4F6E31" w14:textId="2D1064DA" w:rsidR="00DB75E5" w:rsidRPr="00247EE4" w:rsidRDefault="00340CA9" w:rsidP="00B05254">
      <w:pPr>
        <w:pStyle w:val="ListParagraph"/>
        <w:numPr>
          <w:ilvl w:val="0"/>
          <w:numId w:val="12"/>
        </w:numPr>
        <w:outlineLvl w:val="2"/>
        <w:rPr>
          <w:bCs/>
        </w:rPr>
      </w:pPr>
      <w:r w:rsidRPr="00247EE4">
        <w:t>Provide a secure facility for the storage of records.</w:t>
      </w:r>
    </w:p>
    <w:p w14:paraId="1461FDD8" w14:textId="3FE3EB7F" w:rsidR="00340CA9" w:rsidRPr="00247EE4" w:rsidRDefault="00340CA9" w:rsidP="00B05254">
      <w:pPr>
        <w:pStyle w:val="ListParagraph"/>
        <w:numPr>
          <w:ilvl w:val="0"/>
          <w:numId w:val="12"/>
        </w:numPr>
        <w:outlineLvl w:val="2"/>
        <w:rPr>
          <w:bCs/>
        </w:rPr>
      </w:pPr>
      <w:r w:rsidRPr="00247EE4">
        <w:t xml:space="preserve">Support </w:t>
      </w:r>
      <w:r w:rsidR="00DB75E5" w:rsidRPr="00247EE4">
        <w:t>staff</w:t>
      </w:r>
      <w:r w:rsidRPr="00247EE4">
        <w:t xml:space="preserve"> continuing professional development.</w:t>
      </w:r>
    </w:p>
    <w:p w14:paraId="5A018B05" w14:textId="706E9DD4" w:rsidR="00DB75E5" w:rsidRPr="00247EE4" w:rsidRDefault="00DB75E5" w:rsidP="00DB75E5">
      <w:pPr>
        <w:pStyle w:val="ListParagraph"/>
        <w:ind w:left="1080"/>
        <w:outlineLvl w:val="2"/>
        <w:rPr>
          <w:bCs/>
        </w:rPr>
      </w:pPr>
    </w:p>
    <w:p w14:paraId="610030F5" w14:textId="04BA4AEE" w:rsidR="00340CA9" w:rsidRPr="00247EE4" w:rsidRDefault="00340CA9" w:rsidP="00B05254">
      <w:pPr>
        <w:pStyle w:val="ListParagraph"/>
        <w:numPr>
          <w:ilvl w:val="1"/>
          <w:numId w:val="8"/>
        </w:numPr>
        <w:outlineLvl w:val="2"/>
        <w:rPr>
          <w:b/>
        </w:rPr>
      </w:pPr>
      <w:r w:rsidRPr="00247EE4">
        <w:rPr>
          <w:b/>
        </w:rPr>
        <w:lastRenderedPageBreak/>
        <w:t xml:space="preserve">The </w:t>
      </w:r>
      <w:r w:rsidR="002C0C3A" w:rsidRPr="00247EE4">
        <w:rPr>
          <w:b/>
        </w:rPr>
        <w:t xml:space="preserve">Role of the </w:t>
      </w:r>
      <w:r w:rsidRPr="00247EE4">
        <w:rPr>
          <w:b/>
        </w:rPr>
        <w:t>Principal</w:t>
      </w:r>
    </w:p>
    <w:p w14:paraId="7FE5FDB4" w14:textId="77777777" w:rsidR="002C0C3A" w:rsidRPr="00247EE4" w:rsidRDefault="005553BE" w:rsidP="002C0C3A">
      <w:pPr>
        <w:ind w:left="720"/>
        <w:outlineLvl w:val="2"/>
      </w:pPr>
      <w:bookmarkStart w:id="2" w:name="_tgjq42xqnekh" w:colFirst="0" w:colLast="0"/>
      <w:bookmarkEnd w:id="2"/>
      <w:r w:rsidRPr="00247EE4">
        <w:t xml:space="preserve">The </w:t>
      </w:r>
      <w:r w:rsidR="00DB75E5" w:rsidRPr="00247EE4">
        <w:t>P</w:t>
      </w:r>
      <w:r w:rsidRPr="00247EE4">
        <w:t xml:space="preserve">rincipal has overall responsibility for the day-to-day management of </w:t>
      </w:r>
      <w:r w:rsidR="00DB75E5" w:rsidRPr="00247EE4">
        <w:t xml:space="preserve">special educational needs </w:t>
      </w:r>
      <w:r w:rsidRPr="00247EE4">
        <w:t xml:space="preserve">provision. </w:t>
      </w:r>
      <w:r w:rsidR="002C0C3A" w:rsidRPr="00247EE4">
        <w:t>The Principal</w:t>
      </w:r>
      <w:r w:rsidRPr="00247EE4">
        <w:t xml:space="preserve"> work</w:t>
      </w:r>
      <w:r w:rsidR="002C0C3A" w:rsidRPr="00247EE4">
        <w:t>s</w:t>
      </w:r>
      <w:r w:rsidRPr="00247EE4">
        <w:t xml:space="preserve"> closely with the S</w:t>
      </w:r>
      <w:r w:rsidR="002C0C3A" w:rsidRPr="00247EE4">
        <w:t>pecial Educational Needs</w:t>
      </w:r>
      <w:r w:rsidRPr="00247EE4">
        <w:t xml:space="preserve"> </w:t>
      </w:r>
      <w:r w:rsidR="00DB75E5" w:rsidRPr="00247EE4">
        <w:t>Co</w:t>
      </w:r>
      <w:r w:rsidRPr="00247EE4">
        <w:t xml:space="preserve">ordinator </w:t>
      </w:r>
      <w:r w:rsidR="002C0C3A" w:rsidRPr="00247EE4">
        <w:t xml:space="preserve">(SEN Coordinator) </w:t>
      </w:r>
      <w:r w:rsidRPr="00247EE4">
        <w:t>and keep</w:t>
      </w:r>
      <w:r w:rsidR="002C0C3A" w:rsidRPr="00247EE4">
        <w:t>s</w:t>
      </w:r>
      <w:r w:rsidRPr="00247EE4">
        <w:t xml:space="preserve"> the Bo</w:t>
      </w:r>
      <w:r w:rsidR="002C0C3A" w:rsidRPr="00247EE4">
        <w:t>ard of Management</w:t>
      </w:r>
      <w:r w:rsidRPr="00247EE4">
        <w:t xml:space="preserve"> informed about the working of this policy. </w:t>
      </w:r>
    </w:p>
    <w:p w14:paraId="5F8BEF1A" w14:textId="77777777" w:rsidR="002C0C3A" w:rsidRPr="00247EE4" w:rsidRDefault="002C0C3A" w:rsidP="002C0C3A">
      <w:pPr>
        <w:ind w:left="720"/>
        <w:outlineLvl w:val="2"/>
      </w:pPr>
    </w:p>
    <w:p w14:paraId="1800EAE0" w14:textId="3542D256" w:rsidR="00297E9E" w:rsidRPr="00247EE4" w:rsidRDefault="005553BE" w:rsidP="002C0C3A">
      <w:pPr>
        <w:ind w:left="720"/>
        <w:outlineLvl w:val="2"/>
      </w:pPr>
      <w:r w:rsidRPr="00247EE4">
        <w:t xml:space="preserve">It </w:t>
      </w:r>
      <w:r w:rsidR="002C0C3A" w:rsidRPr="00247EE4">
        <w:t>is</w:t>
      </w:r>
      <w:r w:rsidRPr="00247EE4">
        <w:t xml:space="preserve"> the role of the </w:t>
      </w:r>
      <w:r w:rsidR="002C0C3A" w:rsidRPr="00247EE4">
        <w:t>P</w:t>
      </w:r>
      <w:r w:rsidRPr="00247EE4">
        <w:t>rincipal</w:t>
      </w:r>
      <w:r w:rsidR="002C0C3A" w:rsidRPr="00247EE4">
        <w:t>,</w:t>
      </w:r>
      <w:r w:rsidRPr="00247EE4">
        <w:t xml:space="preserve"> in collaboration with the SEN </w:t>
      </w:r>
      <w:r w:rsidR="002C0C3A" w:rsidRPr="00247EE4">
        <w:t>Co</w:t>
      </w:r>
      <w:r w:rsidRPr="00247EE4">
        <w:t>ordinator</w:t>
      </w:r>
      <w:r w:rsidR="002C0C3A" w:rsidRPr="00247EE4">
        <w:t>,</w:t>
      </w:r>
      <w:r w:rsidRPr="00247EE4">
        <w:t xml:space="preserve"> to:</w:t>
      </w:r>
    </w:p>
    <w:p w14:paraId="327058F4" w14:textId="77777777" w:rsidR="002C0C3A" w:rsidRPr="00247EE4" w:rsidRDefault="005553BE" w:rsidP="00B05254">
      <w:pPr>
        <w:pStyle w:val="ListParagraph"/>
        <w:keepNext/>
        <w:keepLines/>
        <w:numPr>
          <w:ilvl w:val="0"/>
          <w:numId w:val="13"/>
        </w:numPr>
        <w:ind w:right="160"/>
      </w:pPr>
      <w:r w:rsidRPr="00247EE4">
        <w:t xml:space="preserve">Develop inclusive whole-school policies and </w:t>
      </w:r>
      <w:r w:rsidR="002C0C3A" w:rsidRPr="00247EE4">
        <w:t xml:space="preserve">practices and </w:t>
      </w:r>
      <w:r w:rsidRPr="00247EE4">
        <w:t>monitor their implementation</w:t>
      </w:r>
      <w:r w:rsidR="002C0C3A" w:rsidRPr="00247EE4">
        <w:t>.</w:t>
      </w:r>
    </w:p>
    <w:p w14:paraId="00548F1A" w14:textId="77777777" w:rsidR="002C0C3A" w:rsidRPr="00247EE4" w:rsidRDefault="005553BE" w:rsidP="00B05254">
      <w:pPr>
        <w:pStyle w:val="ListParagraph"/>
        <w:keepNext/>
        <w:keepLines/>
        <w:numPr>
          <w:ilvl w:val="0"/>
          <w:numId w:val="13"/>
        </w:numPr>
        <w:ind w:right="160"/>
      </w:pPr>
      <w:r w:rsidRPr="00247EE4">
        <w:t>Assign staff strategically to teaching roles, including special education roles</w:t>
      </w:r>
      <w:r w:rsidR="002C0C3A" w:rsidRPr="00247EE4">
        <w:t>.</w:t>
      </w:r>
    </w:p>
    <w:p w14:paraId="2702E1F3" w14:textId="34A2E073" w:rsidR="002C0C3A" w:rsidRPr="00247EE4" w:rsidRDefault="005553BE" w:rsidP="00B05254">
      <w:pPr>
        <w:pStyle w:val="ListParagraph"/>
        <w:keepNext/>
        <w:keepLines/>
        <w:numPr>
          <w:ilvl w:val="0"/>
          <w:numId w:val="13"/>
        </w:numPr>
        <w:ind w:right="160"/>
      </w:pPr>
      <w:r w:rsidRPr="00247EE4">
        <w:t>Coordinate teachers’ work to ensure continuity of provision for all pupils</w:t>
      </w:r>
      <w:r w:rsidR="002C0C3A" w:rsidRPr="00247EE4">
        <w:t>.</w:t>
      </w:r>
    </w:p>
    <w:p w14:paraId="10A29884" w14:textId="77777777" w:rsidR="002C0C3A" w:rsidRPr="00247EE4" w:rsidRDefault="005553BE" w:rsidP="00B05254">
      <w:pPr>
        <w:pStyle w:val="ListParagraph"/>
        <w:keepNext/>
        <w:keepLines/>
        <w:numPr>
          <w:ilvl w:val="0"/>
          <w:numId w:val="13"/>
        </w:numPr>
        <w:ind w:right="160"/>
      </w:pPr>
      <w:r w:rsidRPr="00247EE4">
        <w:t>Ensure that whole-school procedures are established to facilitate the effective involvement of parents, pupils and external professionals/agencies</w:t>
      </w:r>
      <w:r w:rsidR="002C0C3A" w:rsidRPr="00247EE4">
        <w:t>.</w:t>
      </w:r>
    </w:p>
    <w:p w14:paraId="20BDF23B" w14:textId="77777777" w:rsidR="002C0C3A" w:rsidRPr="00247EE4" w:rsidRDefault="005553BE" w:rsidP="00B05254">
      <w:pPr>
        <w:pStyle w:val="ListParagraph"/>
        <w:keepNext/>
        <w:keepLines/>
        <w:numPr>
          <w:ilvl w:val="0"/>
          <w:numId w:val="13"/>
        </w:numPr>
        <w:ind w:right="160"/>
      </w:pPr>
      <w:r w:rsidRPr="00247EE4">
        <w:t>Ensure that effective systems are implemented to identify pupils’ needs and that progress is monitored methodically</w:t>
      </w:r>
      <w:r w:rsidR="002C0C3A" w:rsidRPr="00247EE4">
        <w:t>.</w:t>
      </w:r>
    </w:p>
    <w:p w14:paraId="432AE15C" w14:textId="3734463A" w:rsidR="00297E9E" w:rsidRPr="00247EE4" w:rsidRDefault="005553BE" w:rsidP="00B05254">
      <w:pPr>
        <w:pStyle w:val="ListParagraph"/>
        <w:keepNext/>
        <w:keepLines/>
        <w:numPr>
          <w:ilvl w:val="0"/>
          <w:numId w:val="13"/>
        </w:numPr>
        <w:ind w:right="160"/>
      </w:pPr>
      <w:r w:rsidRPr="00247EE4">
        <w:t xml:space="preserve">Facilitate the continuing professional development of </w:t>
      </w:r>
      <w:r w:rsidR="002C0C3A" w:rsidRPr="00247EE4">
        <w:t>staff</w:t>
      </w:r>
      <w:r w:rsidRPr="00247EE4">
        <w:t xml:space="preserve"> in relation to </w:t>
      </w:r>
      <w:r w:rsidR="002C0C3A" w:rsidRPr="00247EE4">
        <w:t xml:space="preserve">the </w:t>
      </w:r>
      <w:r w:rsidRPr="00247EE4">
        <w:t>education of pupils with special educational needs, and ensure that all school staff</w:t>
      </w:r>
      <w:r w:rsidR="002C0C3A" w:rsidRPr="00247EE4">
        <w:t>, i.e. mainstream and special class</w:t>
      </w:r>
      <w:r w:rsidRPr="00247EE4">
        <w:t xml:space="preserve"> teachers, special education teachers </w:t>
      </w:r>
      <w:r w:rsidR="002C0C3A" w:rsidRPr="00247EE4">
        <w:t xml:space="preserve">(SETs) </w:t>
      </w:r>
      <w:r w:rsidRPr="00247EE4">
        <w:t>and special needs assistants</w:t>
      </w:r>
      <w:r w:rsidR="002C0C3A" w:rsidRPr="00247EE4">
        <w:t xml:space="preserve"> (SNAs),</w:t>
      </w:r>
      <w:r w:rsidRPr="00247EE4">
        <w:t xml:space="preserve"> are clear regarding their roles and responsibilities</w:t>
      </w:r>
      <w:r w:rsidR="002C0C3A" w:rsidRPr="00247EE4">
        <w:t>.</w:t>
      </w:r>
    </w:p>
    <w:p w14:paraId="3CE5755A" w14:textId="77777777" w:rsidR="002C0C3A" w:rsidRPr="00247EE4" w:rsidRDefault="002C0C3A" w:rsidP="002C0C3A">
      <w:pPr>
        <w:pStyle w:val="ListParagraph"/>
        <w:keepNext/>
        <w:keepLines/>
        <w:ind w:left="1080" w:right="160"/>
      </w:pPr>
    </w:p>
    <w:p w14:paraId="3A735903" w14:textId="77777777" w:rsidR="002C0C3A" w:rsidRPr="00247EE4" w:rsidRDefault="005553BE" w:rsidP="00B05254">
      <w:pPr>
        <w:pStyle w:val="ListParagraph"/>
        <w:numPr>
          <w:ilvl w:val="1"/>
          <w:numId w:val="8"/>
        </w:numPr>
        <w:spacing w:before="240" w:after="240"/>
        <w:rPr>
          <w:b/>
        </w:rPr>
      </w:pPr>
      <w:r w:rsidRPr="00247EE4">
        <w:rPr>
          <w:b/>
        </w:rPr>
        <w:t xml:space="preserve">The Role </w:t>
      </w:r>
      <w:r w:rsidR="002C0C3A" w:rsidRPr="00247EE4">
        <w:rPr>
          <w:b/>
        </w:rPr>
        <w:t>o</w:t>
      </w:r>
      <w:r w:rsidRPr="00247EE4">
        <w:rPr>
          <w:b/>
        </w:rPr>
        <w:t>f the Special Educational Needs Coordinator (SEN Coordinator)</w:t>
      </w:r>
    </w:p>
    <w:p w14:paraId="5C7DBC09" w14:textId="1CB5BB8B" w:rsidR="002C0C3A" w:rsidRPr="00247EE4" w:rsidRDefault="00BC7E53" w:rsidP="002C0C3A">
      <w:pPr>
        <w:pStyle w:val="ListParagraph"/>
        <w:spacing w:before="240" w:after="240"/>
        <w:rPr>
          <w:b/>
        </w:rPr>
      </w:pPr>
      <w:r w:rsidRPr="00247EE4">
        <w:t xml:space="preserve">It is the role of </w:t>
      </w:r>
      <w:r w:rsidR="005553BE" w:rsidRPr="00247EE4">
        <w:t xml:space="preserve">SEN Coordinator </w:t>
      </w:r>
      <w:r w:rsidRPr="00247EE4">
        <w:t>to</w:t>
      </w:r>
      <w:r w:rsidR="005553BE" w:rsidRPr="00247EE4">
        <w:t>:</w:t>
      </w:r>
    </w:p>
    <w:p w14:paraId="2BEAB303" w14:textId="39CEA111" w:rsidR="002C0C3A" w:rsidRPr="00247EE4" w:rsidRDefault="005553BE" w:rsidP="00B05254">
      <w:pPr>
        <w:pStyle w:val="ListParagraph"/>
        <w:numPr>
          <w:ilvl w:val="0"/>
          <w:numId w:val="14"/>
        </w:numPr>
        <w:spacing w:before="240" w:after="240"/>
        <w:ind w:left="1134"/>
        <w:rPr>
          <w:bCs/>
        </w:rPr>
      </w:pPr>
      <w:r w:rsidRPr="00247EE4">
        <w:t xml:space="preserve">Oversee the day-to-day </w:t>
      </w:r>
      <w:r w:rsidR="002C0C3A" w:rsidRPr="00247EE4">
        <w:t>implementation</w:t>
      </w:r>
      <w:r w:rsidRPr="00247EE4">
        <w:t xml:space="preserve"> of th</w:t>
      </w:r>
      <w:r w:rsidR="004370F8" w:rsidRPr="00247EE4">
        <w:t>e</w:t>
      </w:r>
      <w:r w:rsidR="002C0C3A" w:rsidRPr="00247EE4">
        <w:t xml:space="preserve"> </w:t>
      </w:r>
      <w:r w:rsidR="00777402">
        <w:t>S</w:t>
      </w:r>
      <w:r w:rsidR="002C0C3A" w:rsidRPr="00247EE4">
        <w:t xml:space="preserve">pecial </w:t>
      </w:r>
      <w:r w:rsidR="00777402">
        <w:t>E</w:t>
      </w:r>
      <w:r w:rsidR="002C0C3A" w:rsidRPr="00247EE4">
        <w:t xml:space="preserve">ducational </w:t>
      </w:r>
      <w:r w:rsidR="00777402">
        <w:t>N</w:t>
      </w:r>
      <w:r w:rsidR="002C0C3A" w:rsidRPr="00247EE4">
        <w:t>eeds</w:t>
      </w:r>
      <w:r w:rsidRPr="00247EE4">
        <w:t xml:space="preserve"> </w:t>
      </w:r>
      <w:r w:rsidR="00777402">
        <w:t>P</w:t>
      </w:r>
      <w:r w:rsidRPr="00247EE4">
        <w:t>olicy</w:t>
      </w:r>
      <w:r w:rsidR="002C0C3A" w:rsidRPr="00247EE4">
        <w:t>.</w:t>
      </w:r>
    </w:p>
    <w:p w14:paraId="68563EA1" w14:textId="0BB61876" w:rsidR="00BC7E53" w:rsidRPr="00247EE4" w:rsidRDefault="005553BE" w:rsidP="00B05254">
      <w:pPr>
        <w:pStyle w:val="ListParagraph"/>
        <w:numPr>
          <w:ilvl w:val="0"/>
          <w:numId w:val="14"/>
        </w:numPr>
        <w:spacing w:before="240" w:after="240"/>
        <w:ind w:left="1134"/>
        <w:rPr>
          <w:bCs/>
        </w:rPr>
      </w:pPr>
      <w:r w:rsidRPr="00247EE4">
        <w:t>Coordinat</w:t>
      </w:r>
      <w:r w:rsidR="00BC7E53" w:rsidRPr="00247EE4">
        <w:t>e</w:t>
      </w:r>
      <w:r w:rsidRPr="00247EE4">
        <w:t xml:space="preserve"> provision for </w:t>
      </w:r>
      <w:r w:rsidR="00BC7E53" w:rsidRPr="00247EE4">
        <w:t>pupils</w:t>
      </w:r>
      <w:r w:rsidRPr="00247EE4">
        <w:t xml:space="preserve"> with special educational needs</w:t>
      </w:r>
      <w:r w:rsidR="004370F8" w:rsidRPr="00247EE4">
        <w:t>, including o</w:t>
      </w:r>
      <w:r w:rsidRPr="00247EE4">
        <w:t>rganis</w:t>
      </w:r>
      <w:r w:rsidR="004370F8" w:rsidRPr="00247EE4">
        <w:t>ing</w:t>
      </w:r>
      <w:r w:rsidRPr="00247EE4">
        <w:t xml:space="preserve"> </w:t>
      </w:r>
      <w:r w:rsidR="00BC7E53" w:rsidRPr="00247EE4">
        <w:t>support teaching and SNA</w:t>
      </w:r>
      <w:r w:rsidRPr="00247EE4">
        <w:t xml:space="preserve"> timetab</w:t>
      </w:r>
      <w:r w:rsidR="00BC7E53" w:rsidRPr="00247EE4">
        <w:t>les.</w:t>
      </w:r>
    </w:p>
    <w:p w14:paraId="75A5B180" w14:textId="77777777" w:rsidR="004370F8" w:rsidRPr="00247EE4" w:rsidRDefault="004370F8" w:rsidP="00B05254">
      <w:pPr>
        <w:pStyle w:val="ListParagraph"/>
        <w:numPr>
          <w:ilvl w:val="0"/>
          <w:numId w:val="14"/>
        </w:numPr>
        <w:spacing w:before="240" w:after="240"/>
        <w:ind w:left="1134"/>
        <w:rPr>
          <w:bCs/>
        </w:rPr>
      </w:pPr>
      <w:r w:rsidRPr="00247EE4">
        <w:t>Facilitate collaborative class teacher/support teacher planning.</w:t>
      </w:r>
    </w:p>
    <w:p w14:paraId="0A8A45D5" w14:textId="3F21806C" w:rsidR="004370F8" w:rsidRPr="00247EE4" w:rsidRDefault="004370F8" w:rsidP="00B05254">
      <w:pPr>
        <w:pStyle w:val="ListParagraph"/>
        <w:numPr>
          <w:ilvl w:val="0"/>
          <w:numId w:val="14"/>
        </w:numPr>
        <w:spacing w:before="240" w:after="240"/>
        <w:ind w:left="1134"/>
        <w:rPr>
          <w:bCs/>
        </w:rPr>
      </w:pPr>
      <w:r w:rsidRPr="00247EE4">
        <w:t>Participate in and/or oversee the drafting of IEPs, and classroom or school support plans.</w:t>
      </w:r>
    </w:p>
    <w:p w14:paraId="0D0DE5F0" w14:textId="2169B999" w:rsidR="004370F8" w:rsidRPr="00247EE4" w:rsidRDefault="004370F8" w:rsidP="00B05254">
      <w:pPr>
        <w:pStyle w:val="ListParagraph"/>
        <w:numPr>
          <w:ilvl w:val="0"/>
          <w:numId w:val="14"/>
        </w:numPr>
        <w:spacing w:before="240" w:after="240"/>
        <w:ind w:left="1134"/>
        <w:rPr>
          <w:bCs/>
        </w:rPr>
      </w:pPr>
      <w:r w:rsidRPr="00247EE4">
        <w:t xml:space="preserve">Liaise with and advise teachers and SNAs with regard to supporting pupils with special educational needs. </w:t>
      </w:r>
    </w:p>
    <w:p w14:paraId="5896AB86" w14:textId="77777777" w:rsidR="004370F8" w:rsidRPr="00247EE4" w:rsidRDefault="004370F8" w:rsidP="00B05254">
      <w:pPr>
        <w:pStyle w:val="ListParagraph"/>
        <w:numPr>
          <w:ilvl w:val="0"/>
          <w:numId w:val="14"/>
        </w:numPr>
        <w:spacing w:before="240" w:after="240"/>
        <w:ind w:left="1134"/>
        <w:rPr>
          <w:bCs/>
        </w:rPr>
      </w:pPr>
      <w:r w:rsidRPr="00247EE4">
        <w:t>Liaise with parents of children with special educational needs.</w:t>
      </w:r>
    </w:p>
    <w:p w14:paraId="78CC81A6" w14:textId="13C71A4E" w:rsidR="004370F8" w:rsidRPr="00247EE4" w:rsidRDefault="004370F8" w:rsidP="00B05254">
      <w:pPr>
        <w:pStyle w:val="ListParagraph"/>
        <w:numPr>
          <w:ilvl w:val="0"/>
          <w:numId w:val="14"/>
        </w:numPr>
        <w:spacing w:before="240" w:after="240"/>
        <w:ind w:left="1134"/>
        <w:rPr>
          <w:bCs/>
        </w:rPr>
      </w:pPr>
      <w:r w:rsidRPr="00247EE4">
        <w:t>Advise parents on procedures for availing of special educational needs services.</w:t>
      </w:r>
    </w:p>
    <w:p w14:paraId="459218F7" w14:textId="0BB580EE" w:rsidR="00BC7E53" w:rsidRPr="00247EE4" w:rsidRDefault="00BC7E53" w:rsidP="00B05254">
      <w:pPr>
        <w:pStyle w:val="ListParagraph"/>
        <w:numPr>
          <w:ilvl w:val="0"/>
          <w:numId w:val="14"/>
        </w:numPr>
        <w:spacing w:before="240" w:after="240"/>
        <w:ind w:left="1134"/>
        <w:rPr>
          <w:bCs/>
        </w:rPr>
      </w:pPr>
      <w:r w:rsidRPr="00247EE4">
        <w:t>C</w:t>
      </w:r>
      <w:r w:rsidR="005553BE" w:rsidRPr="00247EE4">
        <w:t>ontribut</w:t>
      </w:r>
      <w:r w:rsidR="001215EA" w:rsidRPr="00247EE4">
        <w:t>e</w:t>
      </w:r>
      <w:r w:rsidR="005553BE" w:rsidRPr="00247EE4">
        <w:t xml:space="preserve"> to</w:t>
      </w:r>
      <w:r w:rsidRPr="00247EE4">
        <w:t>,</w:t>
      </w:r>
      <w:r w:rsidR="005553BE" w:rsidRPr="00247EE4">
        <w:t xml:space="preserve"> sourcing</w:t>
      </w:r>
      <w:r w:rsidRPr="00247EE4">
        <w:t xml:space="preserve">, </w:t>
      </w:r>
      <w:r w:rsidR="005553BE" w:rsidRPr="00247EE4">
        <w:t xml:space="preserve">organising </w:t>
      </w:r>
      <w:r w:rsidRPr="00247EE4">
        <w:t>and providing staff continuing professional development in response to identified school needs.</w:t>
      </w:r>
    </w:p>
    <w:p w14:paraId="24C9C539" w14:textId="2FEEA6B9" w:rsidR="004370F8" w:rsidRPr="00247EE4" w:rsidRDefault="004370F8" w:rsidP="00B05254">
      <w:pPr>
        <w:pStyle w:val="ListParagraph"/>
        <w:numPr>
          <w:ilvl w:val="0"/>
          <w:numId w:val="14"/>
        </w:numPr>
        <w:spacing w:before="240" w:after="240"/>
        <w:ind w:left="1134"/>
        <w:rPr>
          <w:bCs/>
        </w:rPr>
      </w:pPr>
      <w:r w:rsidRPr="00247EE4">
        <w:t>Support the implementation of a whole school tracking system to monitor the progress of pupils who receive additional support.</w:t>
      </w:r>
    </w:p>
    <w:p w14:paraId="4C50014B" w14:textId="120A00B4" w:rsidR="00BC7E53" w:rsidRPr="00247EE4" w:rsidRDefault="00BC7E53" w:rsidP="00B05254">
      <w:pPr>
        <w:pStyle w:val="ListParagraph"/>
        <w:numPr>
          <w:ilvl w:val="0"/>
          <w:numId w:val="14"/>
        </w:numPr>
        <w:spacing w:before="240" w:after="240"/>
        <w:ind w:left="1134"/>
        <w:rPr>
          <w:bCs/>
        </w:rPr>
      </w:pPr>
      <w:r w:rsidRPr="00247EE4">
        <w:t>Maintain appropriate records</w:t>
      </w:r>
      <w:r w:rsidR="005553BE" w:rsidRPr="00247EE4">
        <w:t xml:space="preserve"> of pupils who are receiving supplementary teaching</w:t>
      </w:r>
      <w:r w:rsidRPr="00247EE4">
        <w:t>.</w:t>
      </w:r>
    </w:p>
    <w:p w14:paraId="3B6DFF9E" w14:textId="4BBE22E3" w:rsidR="004370F8" w:rsidRPr="00247EE4" w:rsidRDefault="004370F8" w:rsidP="00B05254">
      <w:pPr>
        <w:pStyle w:val="ListParagraph"/>
        <w:numPr>
          <w:ilvl w:val="0"/>
          <w:numId w:val="14"/>
        </w:numPr>
        <w:spacing w:before="240" w:after="240"/>
        <w:ind w:left="1134"/>
        <w:rPr>
          <w:bCs/>
        </w:rPr>
      </w:pPr>
      <w:r w:rsidRPr="00247EE4">
        <w:t>Store special educational needs records securely and shares these records with the Principal, class teachers, support teachers, SNAs, and other appropriate agencies, as required.</w:t>
      </w:r>
    </w:p>
    <w:p w14:paraId="73C4FD1E" w14:textId="6EDC4948" w:rsidR="00BC7E53" w:rsidRPr="00247EE4" w:rsidRDefault="005553BE" w:rsidP="00B05254">
      <w:pPr>
        <w:pStyle w:val="ListParagraph"/>
        <w:numPr>
          <w:ilvl w:val="0"/>
          <w:numId w:val="14"/>
        </w:numPr>
        <w:spacing w:before="240" w:after="240"/>
        <w:ind w:left="1134"/>
        <w:rPr>
          <w:bCs/>
        </w:rPr>
      </w:pPr>
      <w:r w:rsidRPr="00247EE4">
        <w:t xml:space="preserve">Keep teachers informed </w:t>
      </w:r>
      <w:r w:rsidR="00BC7E53" w:rsidRPr="00247EE4">
        <w:t>regarding</w:t>
      </w:r>
      <w:r w:rsidRPr="00247EE4">
        <w:t xml:space="preserve"> </w:t>
      </w:r>
      <w:r w:rsidR="00BC7E53" w:rsidRPr="00247EE4">
        <w:t>available</w:t>
      </w:r>
      <w:r w:rsidRPr="00247EE4">
        <w:t xml:space="preserve"> external assessment services and the procedures to be followed for initial referrals</w:t>
      </w:r>
      <w:r w:rsidR="00BC7E53" w:rsidRPr="00247EE4">
        <w:t>.</w:t>
      </w:r>
    </w:p>
    <w:p w14:paraId="3AC20A4C" w14:textId="61D96EDD" w:rsidR="001215EA" w:rsidRPr="00247EE4" w:rsidRDefault="005553BE" w:rsidP="00B05254">
      <w:pPr>
        <w:pStyle w:val="ListParagraph"/>
        <w:numPr>
          <w:ilvl w:val="0"/>
          <w:numId w:val="14"/>
        </w:numPr>
        <w:spacing w:before="240" w:after="240"/>
        <w:ind w:left="1134"/>
        <w:rPr>
          <w:bCs/>
        </w:rPr>
      </w:pPr>
      <w:r w:rsidRPr="00247EE4">
        <w:lastRenderedPageBreak/>
        <w:t>Select</w:t>
      </w:r>
      <w:r w:rsidR="001215EA" w:rsidRPr="00247EE4">
        <w:t xml:space="preserve"> pupils</w:t>
      </w:r>
      <w:r w:rsidRPr="00247EE4">
        <w:t xml:space="preserve"> for psycho</w:t>
      </w:r>
      <w:r w:rsidR="00BC7E53" w:rsidRPr="00247EE4">
        <w:t>-educational</w:t>
      </w:r>
      <w:r w:rsidRPr="00247EE4">
        <w:t xml:space="preserve"> assessment in consultation with </w:t>
      </w:r>
      <w:r w:rsidR="00BC7E53" w:rsidRPr="00247EE4">
        <w:t xml:space="preserve">the Principal, </w:t>
      </w:r>
      <w:r w:rsidRPr="00247EE4">
        <w:t xml:space="preserve">class </w:t>
      </w:r>
      <w:r w:rsidR="00BC7E53" w:rsidRPr="00247EE4">
        <w:t xml:space="preserve">teachers </w:t>
      </w:r>
      <w:r w:rsidRPr="00247EE4">
        <w:t>and support teachers</w:t>
      </w:r>
      <w:r w:rsidR="00BC7E53" w:rsidRPr="00247EE4">
        <w:t>,</w:t>
      </w:r>
      <w:r w:rsidRPr="00247EE4">
        <w:t xml:space="preserve"> and </w:t>
      </w:r>
      <w:r w:rsidR="00BC7E53" w:rsidRPr="00247EE4">
        <w:t>Scoil Mhuir</w:t>
      </w:r>
      <w:r w:rsidR="001215EA" w:rsidRPr="00247EE4">
        <w:t>e’s assigned NEPS Psychologist (National Educational Psychological Service).</w:t>
      </w:r>
    </w:p>
    <w:p w14:paraId="15B9D06F" w14:textId="05975B43" w:rsidR="001215EA" w:rsidRPr="00247EE4" w:rsidRDefault="005553BE" w:rsidP="00B05254">
      <w:pPr>
        <w:pStyle w:val="ListParagraph"/>
        <w:numPr>
          <w:ilvl w:val="0"/>
          <w:numId w:val="14"/>
        </w:numPr>
        <w:spacing w:before="240" w:after="240"/>
        <w:ind w:left="1134"/>
        <w:rPr>
          <w:bCs/>
        </w:rPr>
      </w:pPr>
      <w:r w:rsidRPr="00247EE4">
        <w:t>Liais</w:t>
      </w:r>
      <w:r w:rsidR="001215EA" w:rsidRPr="00247EE4">
        <w:t>e</w:t>
      </w:r>
      <w:r w:rsidRPr="00247EE4">
        <w:t xml:space="preserve"> with external </w:t>
      </w:r>
      <w:r w:rsidR="001215EA" w:rsidRPr="00247EE4">
        <w:t xml:space="preserve">professional </w:t>
      </w:r>
      <w:r w:rsidRPr="00247EE4">
        <w:t xml:space="preserve">agencies to </w:t>
      </w:r>
      <w:r w:rsidR="001215EA" w:rsidRPr="00247EE4">
        <w:t>procure</w:t>
      </w:r>
      <w:r w:rsidRPr="00247EE4">
        <w:t xml:space="preserve"> assessments of </w:t>
      </w:r>
      <w:r w:rsidR="001215EA" w:rsidRPr="00247EE4">
        <w:t>pupils</w:t>
      </w:r>
      <w:r w:rsidRPr="00247EE4">
        <w:t xml:space="preserve"> with</w:t>
      </w:r>
      <w:r w:rsidR="001215EA" w:rsidRPr="00247EE4">
        <w:t xml:space="preserve"> special educational needs, in consultation with parents/guardians.</w:t>
      </w:r>
    </w:p>
    <w:p w14:paraId="66405BC3" w14:textId="77777777" w:rsidR="001215EA" w:rsidRPr="00247EE4" w:rsidRDefault="005553BE" w:rsidP="00B05254">
      <w:pPr>
        <w:pStyle w:val="ListParagraph"/>
        <w:numPr>
          <w:ilvl w:val="0"/>
          <w:numId w:val="14"/>
        </w:numPr>
        <w:spacing w:before="240" w:after="240"/>
        <w:ind w:left="1134"/>
        <w:rPr>
          <w:bCs/>
        </w:rPr>
      </w:pPr>
      <w:r w:rsidRPr="00247EE4">
        <w:t>Liais</w:t>
      </w:r>
      <w:r w:rsidR="001215EA" w:rsidRPr="00247EE4">
        <w:t>e</w:t>
      </w:r>
      <w:r w:rsidRPr="00247EE4">
        <w:t xml:space="preserve"> with </w:t>
      </w:r>
      <w:r w:rsidR="001215EA" w:rsidRPr="00247EE4">
        <w:t>the NCSE Special Educational Needs Organiser (National Council for Special Education), in consultation with the Principal,</w:t>
      </w:r>
      <w:r w:rsidRPr="00247EE4">
        <w:t xml:space="preserve"> regarding all aspects of special education </w:t>
      </w:r>
      <w:r w:rsidR="001215EA" w:rsidRPr="00247EE4">
        <w:t xml:space="preserve">needs </w:t>
      </w:r>
      <w:r w:rsidRPr="00247EE4">
        <w:t>provision</w:t>
      </w:r>
      <w:r w:rsidR="001215EA" w:rsidRPr="00247EE4">
        <w:t>.</w:t>
      </w:r>
    </w:p>
    <w:p w14:paraId="46330804" w14:textId="65CC357A" w:rsidR="00297E9E" w:rsidRPr="00247EE4" w:rsidRDefault="001215EA" w:rsidP="00B05254">
      <w:pPr>
        <w:pStyle w:val="ListParagraph"/>
        <w:numPr>
          <w:ilvl w:val="0"/>
          <w:numId w:val="14"/>
        </w:numPr>
        <w:spacing w:before="240" w:after="240"/>
        <w:ind w:left="1134"/>
        <w:rPr>
          <w:bCs/>
        </w:rPr>
      </w:pPr>
      <w:r w:rsidRPr="00247EE4">
        <w:t>Guide the implementation of the E</w:t>
      </w:r>
      <w:r w:rsidR="005553BE" w:rsidRPr="00247EE4">
        <w:t xml:space="preserve">xemptions from the </w:t>
      </w:r>
      <w:r w:rsidRPr="00247EE4">
        <w:t>S</w:t>
      </w:r>
      <w:r w:rsidR="005553BE" w:rsidRPr="00247EE4">
        <w:t xml:space="preserve">tudy of Irish </w:t>
      </w:r>
      <w:r w:rsidRPr="00247EE4">
        <w:t>process for qualifying pupils</w:t>
      </w:r>
      <w:r w:rsidR="005553BE" w:rsidRPr="00247EE4">
        <w:t xml:space="preserve"> </w:t>
      </w:r>
      <w:r w:rsidR="004370F8" w:rsidRPr="00247EE4">
        <w:t xml:space="preserve">in consultation with the Principal and </w:t>
      </w:r>
      <w:r w:rsidRPr="00247EE4">
        <w:t xml:space="preserve">as per the terms of </w:t>
      </w:r>
      <w:r w:rsidR="004370F8" w:rsidRPr="00247EE4">
        <w:t>Department of Education Circular 0054/2022</w:t>
      </w:r>
      <w:r w:rsidR="005553BE" w:rsidRPr="00247EE4">
        <w:t>.</w:t>
      </w:r>
    </w:p>
    <w:p w14:paraId="2EC74CD5" w14:textId="49F6D2F8" w:rsidR="00297E9E" w:rsidRPr="00247EE4" w:rsidRDefault="004370F8" w:rsidP="00B05254">
      <w:pPr>
        <w:pStyle w:val="ListParagraph"/>
        <w:numPr>
          <w:ilvl w:val="0"/>
          <w:numId w:val="14"/>
        </w:numPr>
        <w:spacing w:before="240" w:after="240"/>
        <w:ind w:left="1134"/>
        <w:rPr>
          <w:bCs/>
        </w:rPr>
      </w:pPr>
      <w:r w:rsidRPr="00247EE4">
        <w:t>Coordinate the monitoring and evaluation of Scoil Mhuire’s special educational needs provision, in collaboration with the Principal and staff.</w:t>
      </w:r>
    </w:p>
    <w:p w14:paraId="160AD9DB" w14:textId="77777777" w:rsidR="00EC21CD" w:rsidRPr="00247EE4" w:rsidRDefault="00EC21CD" w:rsidP="00EC21CD">
      <w:pPr>
        <w:pStyle w:val="ListParagraph"/>
        <w:spacing w:before="240" w:after="240"/>
        <w:ind w:left="1134"/>
        <w:rPr>
          <w:bCs/>
        </w:rPr>
      </w:pPr>
    </w:p>
    <w:p w14:paraId="2EDB56E1" w14:textId="5D6E7A30" w:rsidR="00297E9E" w:rsidRPr="00247EE4" w:rsidRDefault="005553BE" w:rsidP="00B05254">
      <w:pPr>
        <w:pStyle w:val="ListParagraph"/>
        <w:numPr>
          <w:ilvl w:val="1"/>
          <w:numId w:val="8"/>
        </w:numPr>
        <w:spacing w:after="20" w:line="247" w:lineRule="auto"/>
        <w:ind w:left="709" w:right="160"/>
        <w:jc w:val="both"/>
        <w:rPr>
          <w:b/>
        </w:rPr>
      </w:pPr>
      <w:r w:rsidRPr="00247EE4">
        <w:rPr>
          <w:b/>
        </w:rPr>
        <w:t>The Role of the Class Teacher</w:t>
      </w:r>
    </w:p>
    <w:p w14:paraId="5E834AAA" w14:textId="4D37ADC4" w:rsidR="00EC21CD" w:rsidRPr="00247EE4" w:rsidRDefault="00EC21CD" w:rsidP="00781613">
      <w:pPr>
        <w:spacing w:after="20" w:line="247" w:lineRule="auto"/>
        <w:ind w:left="709" w:right="160"/>
        <w:jc w:val="both"/>
      </w:pPr>
      <w:r w:rsidRPr="00247EE4">
        <w:t xml:space="preserve">The </w:t>
      </w:r>
      <w:r w:rsidR="005553BE" w:rsidRPr="00247EE4">
        <w:t>class teacher ha</w:t>
      </w:r>
      <w:r w:rsidRPr="00247EE4">
        <w:t>s primary</w:t>
      </w:r>
      <w:r w:rsidR="005553BE" w:rsidRPr="00247EE4">
        <w:t xml:space="preserve"> responsibility for the education of all pupils in </w:t>
      </w:r>
      <w:r w:rsidR="00781613" w:rsidRPr="00247EE4">
        <w:t>his/her</w:t>
      </w:r>
      <w:r w:rsidR="005553BE" w:rsidRPr="00247EE4">
        <w:t xml:space="preserve"> class</w:t>
      </w:r>
      <w:r w:rsidRPr="00247EE4">
        <w:t>, including pupils with special educational needs</w:t>
      </w:r>
      <w:r w:rsidR="005553BE" w:rsidRPr="00247EE4">
        <w:t xml:space="preserve">. </w:t>
      </w:r>
      <w:r w:rsidR="00781613" w:rsidRPr="00247EE4">
        <w:t>Accordingly</w:t>
      </w:r>
      <w:r w:rsidRPr="00247EE4">
        <w:t>, it is the role of the class teacher to:</w:t>
      </w:r>
    </w:p>
    <w:p w14:paraId="239E4B09" w14:textId="48B47288" w:rsidR="00DB2B36" w:rsidRPr="00247EE4" w:rsidRDefault="00DB2B36" w:rsidP="00B05254">
      <w:pPr>
        <w:pStyle w:val="ListParagraph"/>
        <w:numPr>
          <w:ilvl w:val="0"/>
          <w:numId w:val="16"/>
        </w:numPr>
        <w:spacing w:after="20" w:line="247" w:lineRule="auto"/>
        <w:ind w:right="160"/>
        <w:jc w:val="both"/>
        <w:rPr>
          <w:b/>
        </w:rPr>
      </w:pPr>
      <w:r w:rsidRPr="00247EE4">
        <w:rPr>
          <w:bCs/>
        </w:rPr>
        <w:t>Provide a stimulating and supportive classroom environment in which all pupils are respected and valued.</w:t>
      </w:r>
    </w:p>
    <w:p w14:paraId="50A6AF7B" w14:textId="6CECD015" w:rsidR="00EC21CD" w:rsidRPr="00247EE4" w:rsidRDefault="00EC21CD" w:rsidP="00B05254">
      <w:pPr>
        <w:pStyle w:val="ListParagraph"/>
        <w:numPr>
          <w:ilvl w:val="0"/>
          <w:numId w:val="15"/>
        </w:numPr>
        <w:spacing w:after="20" w:line="247" w:lineRule="auto"/>
        <w:ind w:right="160"/>
        <w:jc w:val="both"/>
        <w:rPr>
          <w:b/>
        </w:rPr>
      </w:pPr>
      <w:r w:rsidRPr="00247EE4">
        <w:t>P</w:t>
      </w:r>
      <w:r w:rsidR="005553BE" w:rsidRPr="00247EE4">
        <w:t>lan lessons carefully to address the diverse needs within the classroom</w:t>
      </w:r>
      <w:r w:rsidRPr="00247EE4">
        <w:t xml:space="preserve">, </w:t>
      </w:r>
      <w:r w:rsidR="005553BE" w:rsidRPr="00247EE4">
        <w:t>includ</w:t>
      </w:r>
      <w:r w:rsidRPr="00247EE4">
        <w:t>ing</w:t>
      </w:r>
      <w:r w:rsidR="005553BE" w:rsidRPr="00247EE4">
        <w:t xml:space="preserve"> adapting teaching approaches for some pupils whose individual progress, application, motivation, communication, behaviour or interaction with peers are causes for concern.  </w:t>
      </w:r>
    </w:p>
    <w:p w14:paraId="027C379E" w14:textId="1EFE3140" w:rsidR="00297E9E" w:rsidRPr="00247EE4" w:rsidRDefault="00EC21CD" w:rsidP="00B05254">
      <w:pPr>
        <w:pStyle w:val="ListParagraph"/>
        <w:numPr>
          <w:ilvl w:val="0"/>
          <w:numId w:val="15"/>
        </w:numPr>
        <w:spacing w:after="20" w:line="247" w:lineRule="auto"/>
        <w:ind w:right="160"/>
        <w:jc w:val="both"/>
        <w:rPr>
          <w:b/>
        </w:rPr>
      </w:pPr>
      <w:r w:rsidRPr="00247EE4">
        <w:t>I</w:t>
      </w:r>
      <w:r w:rsidR="005553BE" w:rsidRPr="00247EE4">
        <w:t>mplement teaching approaches and methodologies that facilitate the meaningful inclusion of pupils with special educational needs</w:t>
      </w:r>
      <w:r w:rsidRPr="00247EE4">
        <w:t xml:space="preserve">, </w:t>
      </w:r>
      <w:r w:rsidR="005553BE" w:rsidRPr="00247EE4">
        <w:t>includ</w:t>
      </w:r>
      <w:r w:rsidRPr="00247EE4">
        <w:t>ing c</w:t>
      </w:r>
      <w:r w:rsidR="005553BE" w:rsidRPr="00247EE4">
        <w:t>ooperative teaching and learning</w:t>
      </w:r>
      <w:r w:rsidRPr="00247EE4">
        <w:t>, c</w:t>
      </w:r>
      <w:r w:rsidR="005553BE" w:rsidRPr="00247EE4">
        <w:t>ollaborative problem</w:t>
      </w:r>
      <w:r w:rsidR="00DB2B36" w:rsidRPr="00247EE4">
        <w:t>-</w:t>
      </w:r>
      <w:r w:rsidR="005553BE" w:rsidRPr="00247EE4">
        <w:t>solving activities</w:t>
      </w:r>
      <w:r w:rsidRPr="00247EE4">
        <w:t>, h</w:t>
      </w:r>
      <w:r w:rsidR="005553BE" w:rsidRPr="00247EE4">
        <w:t>eterogeneous group work</w:t>
      </w:r>
      <w:r w:rsidRPr="00247EE4">
        <w:t>, d</w:t>
      </w:r>
      <w:r w:rsidR="005553BE" w:rsidRPr="00247EE4">
        <w:t>ifferentiation</w:t>
      </w:r>
      <w:r w:rsidRPr="00247EE4">
        <w:t>, i</w:t>
      </w:r>
      <w:r w:rsidR="005553BE" w:rsidRPr="00247EE4">
        <w:t>nterventions to promote social and emotional competence</w:t>
      </w:r>
      <w:r w:rsidRPr="00247EE4">
        <w:t>, and e</w:t>
      </w:r>
      <w:r w:rsidR="005553BE" w:rsidRPr="00247EE4">
        <w:t>mbedding I</w:t>
      </w:r>
      <w:r w:rsidRPr="00247EE4">
        <w:t>T</w:t>
      </w:r>
      <w:r w:rsidR="005553BE" w:rsidRPr="00247EE4">
        <w:t xml:space="preserve"> in teaching, learning and assessment</w:t>
      </w:r>
      <w:r w:rsidRPr="00247EE4">
        <w:t>.</w:t>
      </w:r>
    </w:p>
    <w:p w14:paraId="75DF0792" w14:textId="01FE79A5" w:rsidR="00DB2B36" w:rsidRPr="00247EE4" w:rsidRDefault="00DB2B36" w:rsidP="00B05254">
      <w:pPr>
        <w:pStyle w:val="ListParagraph"/>
        <w:numPr>
          <w:ilvl w:val="0"/>
          <w:numId w:val="15"/>
        </w:numPr>
        <w:spacing w:after="20" w:line="247" w:lineRule="auto"/>
        <w:ind w:right="160"/>
        <w:jc w:val="both"/>
        <w:rPr>
          <w:b/>
        </w:rPr>
      </w:pPr>
      <w:r w:rsidRPr="00247EE4">
        <w:t>Use a variety of appropriate teaching methodologies and approaches, including active learning, small-group tuition, individual teaching, and scaffolded instruction.</w:t>
      </w:r>
    </w:p>
    <w:p w14:paraId="0E1A8542" w14:textId="77777777" w:rsidR="00DB2B36" w:rsidRPr="00247EE4" w:rsidRDefault="00DB2B36" w:rsidP="00B05254">
      <w:pPr>
        <w:pStyle w:val="ListParagraph"/>
        <w:numPr>
          <w:ilvl w:val="0"/>
          <w:numId w:val="15"/>
        </w:numPr>
        <w:spacing w:after="20" w:line="247" w:lineRule="auto"/>
        <w:ind w:right="160"/>
        <w:jc w:val="both"/>
        <w:rPr>
          <w:b/>
        </w:rPr>
      </w:pPr>
      <w:r w:rsidRPr="00247EE4">
        <w:t>Develop p</w:t>
      </w:r>
      <w:r w:rsidR="005553BE" w:rsidRPr="00247EE4">
        <w:t>upils’ interest, attention, concentration using appropriate teaching strategies.</w:t>
      </w:r>
    </w:p>
    <w:p w14:paraId="66B1A9BF" w14:textId="48CA0078" w:rsidR="00DB2B36" w:rsidRPr="00247EE4" w:rsidRDefault="00DB2B36" w:rsidP="00B05254">
      <w:pPr>
        <w:pStyle w:val="ListParagraph"/>
        <w:numPr>
          <w:ilvl w:val="0"/>
          <w:numId w:val="15"/>
        </w:numPr>
        <w:spacing w:after="20" w:line="247" w:lineRule="auto"/>
        <w:ind w:right="160"/>
        <w:jc w:val="both"/>
        <w:rPr>
          <w:b/>
        </w:rPr>
      </w:pPr>
      <w:r w:rsidRPr="00247EE4">
        <w:t>D</w:t>
      </w:r>
      <w:r w:rsidR="005553BE" w:rsidRPr="00247EE4">
        <w:t>ifferentiate lessons</w:t>
      </w:r>
      <w:r w:rsidRPr="00247EE4">
        <w:t xml:space="preserve"> by:</w:t>
      </w:r>
    </w:p>
    <w:p w14:paraId="381643DF" w14:textId="77777777" w:rsidR="00781613" w:rsidRPr="00247EE4" w:rsidRDefault="00DB2B36" w:rsidP="00B05254">
      <w:pPr>
        <w:pStyle w:val="ListParagraph"/>
        <w:numPr>
          <w:ilvl w:val="2"/>
          <w:numId w:val="15"/>
        </w:numPr>
        <w:spacing w:after="20" w:line="247" w:lineRule="auto"/>
        <w:ind w:left="1418" w:right="160"/>
        <w:jc w:val="both"/>
        <w:rPr>
          <w:b/>
        </w:rPr>
      </w:pPr>
      <w:r w:rsidRPr="00247EE4">
        <w:t>Varying the level, structure, mode of instruction and pace of lessons to meet individual needs.</w:t>
      </w:r>
    </w:p>
    <w:p w14:paraId="0FD268A7" w14:textId="77777777" w:rsidR="00781613" w:rsidRPr="00247EE4" w:rsidRDefault="00DB2B36" w:rsidP="00B05254">
      <w:pPr>
        <w:pStyle w:val="ListParagraph"/>
        <w:numPr>
          <w:ilvl w:val="2"/>
          <w:numId w:val="15"/>
        </w:numPr>
        <w:spacing w:after="20" w:line="247" w:lineRule="auto"/>
        <w:ind w:left="1418" w:right="160"/>
        <w:jc w:val="both"/>
        <w:rPr>
          <w:b/>
        </w:rPr>
      </w:pPr>
      <w:r w:rsidRPr="00247EE4">
        <w:t>Adapting lessons to take account of pupils’ interests.</w:t>
      </w:r>
    </w:p>
    <w:p w14:paraId="151BC33D" w14:textId="77777777" w:rsidR="00781613" w:rsidRPr="00247EE4" w:rsidRDefault="00DB2B36" w:rsidP="00B05254">
      <w:pPr>
        <w:pStyle w:val="ListParagraph"/>
        <w:numPr>
          <w:ilvl w:val="2"/>
          <w:numId w:val="15"/>
        </w:numPr>
        <w:spacing w:after="20" w:line="247" w:lineRule="auto"/>
        <w:ind w:left="1418" w:right="160"/>
        <w:jc w:val="both"/>
        <w:rPr>
          <w:b/>
        </w:rPr>
      </w:pPr>
      <w:r w:rsidRPr="00247EE4">
        <w:t>Matching tasks to pupils’ abilities and needs.</w:t>
      </w:r>
    </w:p>
    <w:p w14:paraId="24797EF4" w14:textId="77777777" w:rsidR="00781613" w:rsidRPr="00247EE4" w:rsidRDefault="00DB2B36" w:rsidP="00B05254">
      <w:pPr>
        <w:pStyle w:val="ListParagraph"/>
        <w:numPr>
          <w:ilvl w:val="2"/>
          <w:numId w:val="15"/>
        </w:numPr>
        <w:spacing w:after="20" w:line="247" w:lineRule="auto"/>
        <w:ind w:left="1418" w:right="160"/>
        <w:jc w:val="both"/>
        <w:rPr>
          <w:b/>
        </w:rPr>
      </w:pPr>
      <w:r w:rsidRPr="00247EE4">
        <w:t>Adapting and utilising resources, including the use of IT.</w:t>
      </w:r>
    </w:p>
    <w:p w14:paraId="14B6DCF7" w14:textId="7B55C528" w:rsidR="00DB2B36" w:rsidRPr="00247EE4" w:rsidRDefault="00DB2B36" w:rsidP="00B05254">
      <w:pPr>
        <w:pStyle w:val="ListParagraph"/>
        <w:numPr>
          <w:ilvl w:val="2"/>
          <w:numId w:val="15"/>
        </w:numPr>
        <w:spacing w:after="20" w:line="247" w:lineRule="auto"/>
        <w:ind w:left="1418" w:right="160"/>
        <w:jc w:val="both"/>
        <w:rPr>
          <w:b/>
        </w:rPr>
      </w:pPr>
      <w:r w:rsidRPr="00247EE4">
        <w:t>Aspiring towards suitably challenging learning outcomes and assessing accordingly.</w:t>
      </w:r>
    </w:p>
    <w:p w14:paraId="4EF04320" w14:textId="099CD74D" w:rsidR="00DD326F" w:rsidRPr="00247EE4" w:rsidRDefault="00DD326F" w:rsidP="00B05254">
      <w:pPr>
        <w:pStyle w:val="ListParagraph"/>
        <w:numPr>
          <w:ilvl w:val="0"/>
          <w:numId w:val="15"/>
        </w:numPr>
        <w:spacing w:after="20" w:line="247" w:lineRule="auto"/>
        <w:ind w:right="160"/>
        <w:jc w:val="both"/>
      </w:pPr>
      <w:r w:rsidRPr="00247EE4">
        <w:t>Gather information and assess pupils presenting with needs to inform teaching and learning using the Continuum of Support.</w:t>
      </w:r>
    </w:p>
    <w:p w14:paraId="36858C05" w14:textId="559E3FA5" w:rsidR="00DD326F" w:rsidRPr="00247EE4" w:rsidRDefault="00DD326F" w:rsidP="00B05254">
      <w:pPr>
        <w:pStyle w:val="ListParagraph"/>
        <w:numPr>
          <w:ilvl w:val="0"/>
          <w:numId w:val="15"/>
        </w:numPr>
        <w:spacing w:after="20" w:line="247" w:lineRule="auto"/>
        <w:ind w:right="160"/>
        <w:jc w:val="both"/>
      </w:pPr>
      <w:r w:rsidRPr="00247EE4">
        <w:t>Develop and implement Classroom Support Plans for pupils in receipt of Classroom Support.</w:t>
      </w:r>
    </w:p>
    <w:p w14:paraId="7714E4E0" w14:textId="72695B45" w:rsidR="00DD326F" w:rsidRPr="00247EE4" w:rsidRDefault="00DD326F" w:rsidP="00B05254">
      <w:pPr>
        <w:pStyle w:val="ListParagraph"/>
        <w:numPr>
          <w:ilvl w:val="0"/>
          <w:numId w:val="15"/>
        </w:numPr>
        <w:spacing w:after="20" w:line="247" w:lineRule="auto"/>
        <w:ind w:right="160"/>
        <w:jc w:val="both"/>
      </w:pPr>
      <w:r w:rsidRPr="00247EE4">
        <w:t>Meet with parents/guardians regarding any concerns about their child and update them regarding their progress.</w:t>
      </w:r>
    </w:p>
    <w:p w14:paraId="6C184EBD" w14:textId="402FDA1B" w:rsidR="00DD326F" w:rsidRPr="00247EE4" w:rsidRDefault="00DD326F" w:rsidP="00B05254">
      <w:pPr>
        <w:pStyle w:val="ListParagraph"/>
        <w:numPr>
          <w:ilvl w:val="0"/>
          <w:numId w:val="15"/>
        </w:numPr>
        <w:spacing w:after="20" w:line="247" w:lineRule="auto"/>
        <w:ind w:right="160"/>
        <w:jc w:val="both"/>
      </w:pPr>
      <w:r w:rsidRPr="00247EE4">
        <w:lastRenderedPageBreak/>
        <w:t xml:space="preserve">Collaborate with the SET, and SEN Coordinator as appropriate, to develop Individual Support Files or Group Support Files for pupils in receipt of School Support. </w:t>
      </w:r>
    </w:p>
    <w:p w14:paraId="27DCA314" w14:textId="1969CF55" w:rsidR="00DD326F" w:rsidRPr="00247EE4" w:rsidRDefault="00562D44" w:rsidP="00B05254">
      <w:pPr>
        <w:pStyle w:val="ListParagraph"/>
        <w:numPr>
          <w:ilvl w:val="0"/>
          <w:numId w:val="15"/>
        </w:numPr>
        <w:spacing w:after="20" w:line="247" w:lineRule="auto"/>
        <w:ind w:right="160"/>
        <w:jc w:val="both"/>
      </w:pPr>
      <w:r w:rsidRPr="00247EE4">
        <w:t>Meet and collaborate with the SET, parents/guardians and other relevant staff members to identify priority learning goals for each pupil in receipt of School Support a</w:t>
      </w:r>
      <w:r w:rsidR="00DC1CFF">
        <w:t>n</w:t>
      </w:r>
      <w:r w:rsidRPr="00247EE4">
        <w:t>d School Support Plus.</w:t>
      </w:r>
    </w:p>
    <w:p w14:paraId="530CA5ED" w14:textId="4C8535EE" w:rsidR="00DD326F" w:rsidRPr="00247EE4" w:rsidRDefault="00DB2B36" w:rsidP="00B05254">
      <w:pPr>
        <w:pStyle w:val="ListParagraph"/>
        <w:numPr>
          <w:ilvl w:val="0"/>
          <w:numId w:val="15"/>
        </w:numPr>
        <w:spacing w:after="20" w:line="247" w:lineRule="auto"/>
        <w:ind w:right="160"/>
        <w:jc w:val="both"/>
      </w:pPr>
      <w:r w:rsidRPr="00247EE4">
        <w:t xml:space="preserve">Plan collaboratively for </w:t>
      </w:r>
      <w:r w:rsidR="00DD326F" w:rsidRPr="00247EE4">
        <w:t xml:space="preserve">the teaching of </w:t>
      </w:r>
      <w:r w:rsidRPr="00247EE4">
        <w:t xml:space="preserve">literacy and numeracy with the class’s </w:t>
      </w:r>
      <w:r w:rsidR="00DD326F" w:rsidRPr="00247EE4">
        <w:t xml:space="preserve">SET </w:t>
      </w:r>
      <w:r w:rsidR="005553BE" w:rsidRPr="00247EE4">
        <w:t xml:space="preserve">to ensure that the needs of all </w:t>
      </w:r>
      <w:r w:rsidRPr="00247EE4">
        <w:t>pupils</w:t>
      </w:r>
      <w:r w:rsidR="005553BE" w:rsidRPr="00247EE4">
        <w:t xml:space="preserve"> </w:t>
      </w:r>
      <w:r w:rsidR="00DD326F" w:rsidRPr="00247EE4">
        <w:t xml:space="preserve">in the class </w:t>
      </w:r>
      <w:r w:rsidR="005553BE" w:rsidRPr="00247EE4">
        <w:t>are being catered for</w:t>
      </w:r>
      <w:r w:rsidR="00DD326F" w:rsidRPr="00247EE4">
        <w:t xml:space="preserve"> and record the planned differentiation in the mainstream class teacher’s ongoing short-term planning</w:t>
      </w:r>
      <w:r w:rsidR="005553BE" w:rsidRPr="00247EE4">
        <w:t xml:space="preserve">. </w:t>
      </w:r>
    </w:p>
    <w:p w14:paraId="22F68E06" w14:textId="1D2C88B2" w:rsidR="00562D44" w:rsidRPr="00247EE4" w:rsidRDefault="00562D44" w:rsidP="00B05254">
      <w:pPr>
        <w:pStyle w:val="ListParagraph"/>
        <w:numPr>
          <w:ilvl w:val="0"/>
          <w:numId w:val="15"/>
        </w:numPr>
        <w:spacing w:after="20" w:line="247" w:lineRule="auto"/>
        <w:ind w:right="160"/>
        <w:jc w:val="both"/>
      </w:pPr>
      <w:r w:rsidRPr="00247EE4">
        <w:t>Adjust the class timetable to ensure that pupils in receipt of supplementary teaching are not absent for the same subject/activity during each session.</w:t>
      </w:r>
    </w:p>
    <w:p w14:paraId="12B6AAF7" w14:textId="66EF3D33" w:rsidR="00562D44" w:rsidRPr="00247EE4" w:rsidRDefault="00562D44" w:rsidP="00B05254">
      <w:pPr>
        <w:pStyle w:val="ListParagraph"/>
        <w:numPr>
          <w:ilvl w:val="0"/>
          <w:numId w:val="15"/>
        </w:numPr>
        <w:spacing w:after="20" w:line="247" w:lineRule="auto"/>
        <w:ind w:right="160"/>
        <w:jc w:val="both"/>
      </w:pPr>
      <w:r w:rsidRPr="00247EE4">
        <w:t>Coordinate the role and responsibilities of the SNA in relation to the needs of pupils with special educational needs within the class(es) to which they are assigned.</w:t>
      </w:r>
    </w:p>
    <w:p w14:paraId="72EC7E20" w14:textId="27B0A35D" w:rsidR="00562D44" w:rsidRPr="00247EE4" w:rsidRDefault="00562D44" w:rsidP="00B05254">
      <w:pPr>
        <w:pStyle w:val="ListParagraph"/>
        <w:numPr>
          <w:ilvl w:val="0"/>
          <w:numId w:val="15"/>
        </w:numPr>
        <w:spacing w:after="20" w:line="247" w:lineRule="auto"/>
        <w:ind w:right="160"/>
        <w:jc w:val="both"/>
      </w:pPr>
      <w:r w:rsidRPr="00247EE4">
        <w:t>Liaise with and seek advice from their SET and the SEN Coordinator as required.</w:t>
      </w:r>
    </w:p>
    <w:p w14:paraId="259D49C5" w14:textId="77777777" w:rsidR="00DD326F" w:rsidRPr="00247EE4" w:rsidRDefault="00DD326F" w:rsidP="00DD326F">
      <w:pPr>
        <w:pStyle w:val="ListParagraph"/>
        <w:spacing w:after="20" w:line="247" w:lineRule="auto"/>
        <w:ind w:right="160"/>
        <w:jc w:val="both"/>
      </w:pPr>
    </w:p>
    <w:p w14:paraId="5D2D8DE5" w14:textId="418AACBE" w:rsidR="00297E9E" w:rsidRPr="00247EE4" w:rsidRDefault="005553BE" w:rsidP="00B05254">
      <w:pPr>
        <w:pStyle w:val="ListParagraph"/>
        <w:numPr>
          <w:ilvl w:val="1"/>
          <w:numId w:val="8"/>
        </w:numPr>
        <w:ind w:left="709" w:right="160"/>
        <w:jc w:val="both"/>
        <w:rPr>
          <w:b/>
        </w:rPr>
      </w:pPr>
      <w:r w:rsidRPr="00247EE4">
        <w:rPr>
          <w:b/>
        </w:rPr>
        <w:t>The Role of the Special Education Teacher</w:t>
      </w:r>
      <w:r w:rsidR="00CC59A7" w:rsidRPr="00247EE4">
        <w:rPr>
          <w:b/>
        </w:rPr>
        <w:t xml:space="preserve"> (SET)</w:t>
      </w:r>
    </w:p>
    <w:p w14:paraId="53D500C9" w14:textId="4C8D1655" w:rsidR="00781613" w:rsidRPr="00247EE4" w:rsidRDefault="00781613" w:rsidP="00424020">
      <w:pPr>
        <w:ind w:left="709" w:right="160"/>
        <w:jc w:val="both"/>
        <w:rPr>
          <w:bCs/>
        </w:rPr>
      </w:pPr>
      <w:r w:rsidRPr="00247EE4">
        <w:rPr>
          <w:bCs/>
        </w:rPr>
        <w:t>The role of the Special Education Teacher (SET) is to provide an education that meets the needs and abilities of pupils assessed as having specific additional needs and/or pupils who are experiencing low achievement as documented in standardised and/or diagnostic assessment results.</w:t>
      </w:r>
    </w:p>
    <w:p w14:paraId="6EC77C7C" w14:textId="77777777" w:rsidR="00781613" w:rsidRPr="00247EE4" w:rsidRDefault="00781613" w:rsidP="00781613">
      <w:pPr>
        <w:ind w:right="160"/>
        <w:jc w:val="both"/>
        <w:rPr>
          <w:bCs/>
        </w:rPr>
      </w:pPr>
    </w:p>
    <w:p w14:paraId="54F04BAA" w14:textId="7EB80744" w:rsidR="00781613" w:rsidRPr="00247EE4" w:rsidRDefault="00781613" w:rsidP="00424020">
      <w:pPr>
        <w:ind w:right="160" w:firstLine="709"/>
        <w:jc w:val="both"/>
        <w:rPr>
          <w:bCs/>
        </w:rPr>
      </w:pPr>
      <w:r w:rsidRPr="00247EE4">
        <w:rPr>
          <w:bCs/>
        </w:rPr>
        <w:t>It is the role of the SET to:</w:t>
      </w:r>
    </w:p>
    <w:p w14:paraId="5D4DB729" w14:textId="77777777" w:rsidR="00424020" w:rsidRPr="00247EE4" w:rsidRDefault="00424020" w:rsidP="00424020">
      <w:pPr>
        <w:ind w:right="160" w:firstLine="709"/>
        <w:jc w:val="both"/>
        <w:rPr>
          <w:bCs/>
        </w:rPr>
      </w:pPr>
    </w:p>
    <w:p w14:paraId="6F921F91" w14:textId="134DA85D" w:rsidR="00424020" w:rsidRPr="00247EE4" w:rsidRDefault="00424020" w:rsidP="00424020">
      <w:pPr>
        <w:ind w:right="160" w:firstLine="709"/>
        <w:jc w:val="both"/>
        <w:rPr>
          <w:bCs/>
          <w:i/>
          <w:iCs/>
        </w:rPr>
      </w:pPr>
      <w:r w:rsidRPr="00247EE4">
        <w:rPr>
          <w:bCs/>
          <w:i/>
          <w:iCs/>
        </w:rPr>
        <w:t>Planning:</w:t>
      </w:r>
    </w:p>
    <w:p w14:paraId="768A3A70" w14:textId="1D7D7DCB" w:rsidR="00781613" w:rsidRPr="00247EE4" w:rsidRDefault="00781613" w:rsidP="00B05254">
      <w:pPr>
        <w:pStyle w:val="ListParagraph"/>
        <w:numPr>
          <w:ilvl w:val="0"/>
          <w:numId w:val="17"/>
        </w:numPr>
        <w:ind w:right="160"/>
        <w:jc w:val="both"/>
        <w:rPr>
          <w:bCs/>
        </w:rPr>
      </w:pPr>
      <w:r w:rsidRPr="00247EE4">
        <w:rPr>
          <w:bCs/>
        </w:rPr>
        <w:t xml:space="preserve">Ensure high level consultation and cooperation </w:t>
      </w:r>
      <w:r w:rsidR="00BE315A" w:rsidRPr="00247EE4">
        <w:rPr>
          <w:bCs/>
        </w:rPr>
        <w:t xml:space="preserve">with </w:t>
      </w:r>
      <w:r w:rsidRPr="00247EE4">
        <w:rPr>
          <w:bCs/>
        </w:rPr>
        <w:t xml:space="preserve">the </w:t>
      </w:r>
      <w:r w:rsidR="00BE315A" w:rsidRPr="00247EE4">
        <w:rPr>
          <w:bCs/>
        </w:rPr>
        <w:t xml:space="preserve">relevant </w:t>
      </w:r>
      <w:r w:rsidRPr="00247EE4">
        <w:rPr>
          <w:bCs/>
        </w:rPr>
        <w:t>class teacher</w:t>
      </w:r>
      <w:r w:rsidR="00BE315A" w:rsidRPr="00247EE4">
        <w:rPr>
          <w:bCs/>
        </w:rPr>
        <w:t>s</w:t>
      </w:r>
      <w:r w:rsidRPr="00247EE4">
        <w:rPr>
          <w:bCs/>
        </w:rPr>
        <w:t>.</w:t>
      </w:r>
    </w:p>
    <w:p w14:paraId="5C0DAC75" w14:textId="10ABA2A0" w:rsidR="00BE315A" w:rsidRPr="00247EE4" w:rsidRDefault="00BE315A" w:rsidP="00B05254">
      <w:pPr>
        <w:pStyle w:val="ListParagraph"/>
        <w:numPr>
          <w:ilvl w:val="0"/>
          <w:numId w:val="17"/>
        </w:numPr>
        <w:ind w:right="160"/>
        <w:jc w:val="both"/>
        <w:rPr>
          <w:bCs/>
        </w:rPr>
      </w:pPr>
      <w:r w:rsidRPr="00247EE4">
        <w:rPr>
          <w:bCs/>
        </w:rPr>
        <w:t>Collaborate with the class teacher in planning schemes of work for in-class and withdrawal support.</w:t>
      </w:r>
    </w:p>
    <w:p w14:paraId="20E7492D" w14:textId="4BBD10D7" w:rsidR="00BE315A" w:rsidRPr="00247EE4" w:rsidRDefault="00BE315A" w:rsidP="00B05254">
      <w:pPr>
        <w:pStyle w:val="ListParagraph"/>
        <w:numPr>
          <w:ilvl w:val="0"/>
          <w:numId w:val="17"/>
        </w:numPr>
        <w:ind w:right="160"/>
        <w:jc w:val="both"/>
        <w:rPr>
          <w:bCs/>
        </w:rPr>
      </w:pPr>
      <w:r w:rsidRPr="00247EE4">
        <w:rPr>
          <w:bCs/>
        </w:rPr>
        <w:t>Assess the needs and progress of pupils with special educational needs, including engagement with external professionals and professional reports in relation to those pupils.</w:t>
      </w:r>
    </w:p>
    <w:p w14:paraId="5FD39E69" w14:textId="64C0A6CC" w:rsidR="00BE315A" w:rsidRPr="00247EE4" w:rsidRDefault="00BE315A" w:rsidP="00B05254">
      <w:pPr>
        <w:pStyle w:val="ListParagraph"/>
        <w:numPr>
          <w:ilvl w:val="0"/>
          <w:numId w:val="17"/>
        </w:numPr>
        <w:ind w:right="160"/>
        <w:jc w:val="both"/>
        <w:rPr>
          <w:bCs/>
        </w:rPr>
      </w:pPr>
      <w:r w:rsidRPr="00247EE4">
        <w:rPr>
          <w:bCs/>
        </w:rPr>
        <w:t>Develop School Support Plans and School Support Plus Plans for relevant pupils in consultation with other partners in education, including parents</w:t>
      </w:r>
      <w:r w:rsidR="00DC1CFF">
        <w:rPr>
          <w:bCs/>
        </w:rPr>
        <w:t>/guardians</w:t>
      </w:r>
      <w:r w:rsidRPr="00247EE4">
        <w:rPr>
          <w:bCs/>
        </w:rPr>
        <w:t>, and in liaison with other staff working with the pupil.</w:t>
      </w:r>
    </w:p>
    <w:p w14:paraId="316494C6" w14:textId="031325AD" w:rsidR="00BE315A" w:rsidRPr="00247EE4" w:rsidRDefault="00BE315A" w:rsidP="00B05254">
      <w:pPr>
        <w:pStyle w:val="ListParagraph"/>
        <w:numPr>
          <w:ilvl w:val="0"/>
          <w:numId w:val="17"/>
        </w:numPr>
        <w:ind w:right="160"/>
        <w:jc w:val="both"/>
        <w:rPr>
          <w:bCs/>
        </w:rPr>
      </w:pPr>
      <w:r w:rsidRPr="00247EE4">
        <w:rPr>
          <w:bCs/>
        </w:rPr>
        <w:t>Set specific, time-related targets for each pupil, agreeing these with the class teacher and parents</w:t>
      </w:r>
      <w:r w:rsidR="00DC1CFF">
        <w:rPr>
          <w:bCs/>
        </w:rPr>
        <w:t>/guardians</w:t>
      </w:r>
      <w:r w:rsidR="00424020" w:rsidRPr="00247EE4">
        <w:rPr>
          <w:bCs/>
        </w:rPr>
        <w:t>, and making these available to the Principal.</w:t>
      </w:r>
      <w:r w:rsidRPr="00247EE4">
        <w:rPr>
          <w:bCs/>
        </w:rPr>
        <w:t xml:space="preserve"> </w:t>
      </w:r>
    </w:p>
    <w:p w14:paraId="66E03A05" w14:textId="1E1DCAAA" w:rsidR="00BE315A" w:rsidRPr="00247EE4" w:rsidRDefault="00BE315A" w:rsidP="00B05254">
      <w:pPr>
        <w:pStyle w:val="ListParagraph"/>
        <w:numPr>
          <w:ilvl w:val="0"/>
          <w:numId w:val="17"/>
        </w:numPr>
        <w:ind w:right="160"/>
        <w:jc w:val="both"/>
        <w:rPr>
          <w:bCs/>
        </w:rPr>
      </w:pPr>
      <w:r w:rsidRPr="00247EE4">
        <w:rPr>
          <w:bCs/>
        </w:rPr>
        <w:t>Complete appropriate short-term planning and monthly progress reports (Cuntas Míosúil).</w:t>
      </w:r>
    </w:p>
    <w:p w14:paraId="7C783ED8" w14:textId="55315F87" w:rsidR="00BE315A" w:rsidRPr="00247EE4" w:rsidRDefault="00BE315A" w:rsidP="00B05254">
      <w:pPr>
        <w:pStyle w:val="ListParagraph"/>
        <w:numPr>
          <w:ilvl w:val="0"/>
          <w:numId w:val="17"/>
        </w:numPr>
        <w:ind w:right="160"/>
        <w:jc w:val="both"/>
        <w:rPr>
          <w:bCs/>
        </w:rPr>
      </w:pPr>
      <w:r w:rsidRPr="00247EE4">
        <w:rPr>
          <w:bCs/>
        </w:rPr>
        <w:t>Meet with and advise parents/guardians and/or class teachers.</w:t>
      </w:r>
    </w:p>
    <w:p w14:paraId="544ABE56" w14:textId="372703D9" w:rsidR="00424020" w:rsidRPr="00247EE4" w:rsidRDefault="00424020" w:rsidP="00B05254">
      <w:pPr>
        <w:pStyle w:val="ListParagraph"/>
        <w:numPr>
          <w:ilvl w:val="0"/>
          <w:numId w:val="17"/>
        </w:numPr>
        <w:ind w:right="160"/>
        <w:jc w:val="both"/>
        <w:rPr>
          <w:bCs/>
        </w:rPr>
      </w:pPr>
      <w:r w:rsidRPr="00247EE4">
        <w:rPr>
          <w:bCs/>
        </w:rPr>
        <w:t xml:space="preserve">In tandem with the SEN Coordinator, provide advice to class teachers in such areas as behaviour, emotional regulation, classroom management strategies, differentiation, adapting the curriculum, teaching strategies, textbooks, </w:t>
      </w:r>
      <w:r w:rsidR="00DC1CFF">
        <w:rPr>
          <w:bCs/>
        </w:rPr>
        <w:t>IT</w:t>
      </w:r>
      <w:r w:rsidRPr="00247EE4">
        <w:rPr>
          <w:bCs/>
        </w:rPr>
        <w:t xml:space="preserve"> and other related matters.</w:t>
      </w:r>
    </w:p>
    <w:p w14:paraId="47F90B28" w14:textId="0F0DA84D" w:rsidR="00424020" w:rsidRPr="00247EE4" w:rsidRDefault="00424020" w:rsidP="00B05254">
      <w:pPr>
        <w:pStyle w:val="ListParagraph"/>
        <w:numPr>
          <w:ilvl w:val="0"/>
          <w:numId w:val="17"/>
        </w:numPr>
        <w:ind w:right="160"/>
        <w:jc w:val="both"/>
        <w:rPr>
          <w:bCs/>
        </w:rPr>
      </w:pPr>
      <w:r w:rsidRPr="00247EE4">
        <w:rPr>
          <w:bCs/>
        </w:rPr>
        <w:t>Participate in pertinent continuing professional development and contribute to school-based decision making regarding the acquisition of additional SEN resources and materials.</w:t>
      </w:r>
    </w:p>
    <w:p w14:paraId="4C6D2AEC" w14:textId="77777777" w:rsidR="00424020" w:rsidRPr="00247EE4" w:rsidRDefault="00424020" w:rsidP="00424020">
      <w:pPr>
        <w:ind w:left="709" w:right="160"/>
        <w:jc w:val="both"/>
        <w:rPr>
          <w:bCs/>
        </w:rPr>
      </w:pPr>
    </w:p>
    <w:p w14:paraId="42540539" w14:textId="5C5F5ED1" w:rsidR="00424020" w:rsidRPr="00247EE4" w:rsidRDefault="00424020" w:rsidP="00424020">
      <w:pPr>
        <w:ind w:left="709" w:right="160"/>
        <w:jc w:val="both"/>
        <w:rPr>
          <w:bCs/>
          <w:i/>
          <w:iCs/>
        </w:rPr>
      </w:pPr>
      <w:r w:rsidRPr="00247EE4">
        <w:rPr>
          <w:bCs/>
          <w:i/>
          <w:iCs/>
        </w:rPr>
        <w:lastRenderedPageBreak/>
        <w:t>Teaching:</w:t>
      </w:r>
    </w:p>
    <w:p w14:paraId="1B12300A" w14:textId="57EE0417" w:rsidR="00424020" w:rsidRPr="00247EE4" w:rsidRDefault="00424020" w:rsidP="00B05254">
      <w:pPr>
        <w:pStyle w:val="ListParagraph"/>
        <w:numPr>
          <w:ilvl w:val="0"/>
          <w:numId w:val="18"/>
        </w:numPr>
        <w:ind w:right="160"/>
        <w:jc w:val="both"/>
        <w:rPr>
          <w:bCs/>
        </w:rPr>
      </w:pPr>
      <w:r w:rsidRPr="00247EE4">
        <w:rPr>
          <w:bCs/>
        </w:rPr>
        <w:t xml:space="preserve">Engage in co-teaching in </w:t>
      </w:r>
      <w:r w:rsidR="009A1A6A" w:rsidRPr="00247EE4">
        <w:rPr>
          <w:bCs/>
        </w:rPr>
        <w:t>the mainstream classroom in forms best suited to maximising support for all pupils, in particular those pupils with identified literacy and numeracy needs.</w:t>
      </w:r>
    </w:p>
    <w:p w14:paraId="1E69FE4E" w14:textId="0FD66B2A" w:rsidR="009A1A6A" w:rsidRPr="00247EE4" w:rsidRDefault="009A1A6A" w:rsidP="00B05254">
      <w:pPr>
        <w:pStyle w:val="ListParagraph"/>
        <w:numPr>
          <w:ilvl w:val="0"/>
          <w:numId w:val="18"/>
        </w:numPr>
        <w:ind w:right="160"/>
        <w:jc w:val="both"/>
        <w:rPr>
          <w:bCs/>
        </w:rPr>
      </w:pPr>
      <w:r w:rsidRPr="00247EE4">
        <w:rPr>
          <w:bCs/>
        </w:rPr>
        <w:t>Provide teaching in English and Maths to pupils who experience low achievement, in the mainstream classroom or in the support teaching room, in accordance with the school’s selection criteria.</w:t>
      </w:r>
    </w:p>
    <w:p w14:paraId="7D67B9A2" w14:textId="690B55C7" w:rsidR="009A1A6A" w:rsidRPr="00247EE4" w:rsidRDefault="009A1A6A" w:rsidP="00B05254">
      <w:pPr>
        <w:pStyle w:val="ListParagraph"/>
        <w:numPr>
          <w:ilvl w:val="0"/>
          <w:numId w:val="18"/>
        </w:numPr>
        <w:ind w:right="160"/>
        <w:jc w:val="both"/>
        <w:rPr>
          <w:bCs/>
        </w:rPr>
      </w:pPr>
      <w:r w:rsidRPr="00247EE4">
        <w:rPr>
          <w:bCs/>
        </w:rPr>
        <w:t xml:space="preserve">Implement agreed programmes </w:t>
      </w:r>
      <w:r w:rsidR="008B4325" w:rsidRPr="00247EE4">
        <w:rPr>
          <w:bCs/>
        </w:rPr>
        <w:t xml:space="preserve">of learning </w:t>
      </w:r>
      <w:r w:rsidRPr="00247EE4">
        <w:rPr>
          <w:bCs/>
        </w:rPr>
        <w:t xml:space="preserve">that address a pupil’s </w:t>
      </w:r>
      <w:r w:rsidR="008B4325" w:rsidRPr="00247EE4">
        <w:rPr>
          <w:bCs/>
        </w:rPr>
        <w:t>social, emotional, behavioural or other needs.</w:t>
      </w:r>
      <w:r w:rsidRPr="00247EE4">
        <w:rPr>
          <w:bCs/>
        </w:rPr>
        <w:t xml:space="preserve">   </w:t>
      </w:r>
    </w:p>
    <w:p w14:paraId="6B93BAE5" w14:textId="571E8478" w:rsidR="009A1A6A" w:rsidRPr="00247EE4" w:rsidRDefault="009A1A6A" w:rsidP="00B05254">
      <w:pPr>
        <w:pStyle w:val="ListParagraph"/>
        <w:numPr>
          <w:ilvl w:val="0"/>
          <w:numId w:val="18"/>
        </w:numPr>
        <w:ind w:right="160"/>
        <w:jc w:val="both"/>
        <w:rPr>
          <w:bCs/>
        </w:rPr>
      </w:pPr>
      <w:r w:rsidRPr="00247EE4">
        <w:rPr>
          <w:bCs/>
        </w:rPr>
        <w:t>Coordinate and assist in implementing agreed literacy, numeracy and other programmes throughout the school, e.g. Literacy Lift Off, Maths Recovery etc.</w:t>
      </w:r>
    </w:p>
    <w:p w14:paraId="16EE4768" w14:textId="77777777" w:rsidR="008B4325" w:rsidRPr="00247EE4" w:rsidRDefault="008B4325" w:rsidP="008B4325">
      <w:pPr>
        <w:ind w:left="709" w:right="160"/>
        <w:jc w:val="both"/>
        <w:rPr>
          <w:bCs/>
        </w:rPr>
      </w:pPr>
    </w:p>
    <w:p w14:paraId="4151A7A2" w14:textId="556AB0A6" w:rsidR="008B4325" w:rsidRPr="00247EE4" w:rsidRDefault="00E32C5A" w:rsidP="008B4325">
      <w:pPr>
        <w:ind w:left="709" w:right="160"/>
        <w:jc w:val="both"/>
        <w:rPr>
          <w:bCs/>
          <w:i/>
          <w:iCs/>
        </w:rPr>
      </w:pPr>
      <w:r w:rsidRPr="00247EE4">
        <w:rPr>
          <w:bCs/>
          <w:i/>
          <w:iCs/>
        </w:rPr>
        <w:t>Assessment</w:t>
      </w:r>
      <w:r w:rsidR="008B4325" w:rsidRPr="00247EE4">
        <w:rPr>
          <w:bCs/>
          <w:i/>
          <w:iCs/>
        </w:rPr>
        <w:t>:</w:t>
      </w:r>
    </w:p>
    <w:p w14:paraId="6927582A" w14:textId="3F8B4FD0" w:rsidR="008B4325" w:rsidRPr="00247EE4" w:rsidRDefault="008B4325" w:rsidP="00B05254">
      <w:pPr>
        <w:pStyle w:val="ListParagraph"/>
        <w:numPr>
          <w:ilvl w:val="0"/>
          <w:numId w:val="19"/>
        </w:numPr>
        <w:ind w:right="160"/>
        <w:jc w:val="both"/>
        <w:rPr>
          <w:bCs/>
        </w:rPr>
      </w:pPr>
      <w:r w:rsidRPr="00247EE4">
        <w:rPr>
          <w:bCs/>
        </w:rPr>
        <w:t>Assist in the administration of screening/standardised assessment and the inputting of results on Aladdin.</w:t>
      </w:r>
    </w:p>
    <w:p w14:paraId="3138C84E" w14:textId="18386887" w:rsidR="008B4325" w:rsidRPr="00247EE4" w:rsidRDefault="008B4325" w:rsidP="00B05254">
      <w:pPr>
        <w:pStyle w:val="ListParagraph"/>
        <w:numPr>
          <w:ilvl w:val="0"/>
          <w:numId w:val="19"/>
        </w:numPr>
        <w:ind w:right="160"/>
        <w:jc w:val="both"/>
        <w:rPr>
          <w:bCs/>
        </w:rPr>
      </w:pPr>
      <w:r w:rsidRPr="00247EE4">
        <w:rPr>
          <w:bCs/>
        </w:rPr>
        <w:t>Administer, or oversee the administration, of diagnostic assessments.</w:t>
      </w:r>
    </w:p>
    <w:p w14:paraId="1A2981BE" w14:textId="3121FE26" w:rsidR="008B4325" w:rsidRPr="00247EE4" w:rsidRDefault="008B4325" w:rsidP="00B05254">
      <w:pPr>
        <w:pStyle w:val="ListParagraph"/>
        <w:numPr>
          <w:ilvl w:val="0"/>
          <w:numId w:val="19"/>
        </w:numPr>
        <w:ind w:right="160"/>
        <w:jc w:val="both"/>
        <w:rPr>
          <w:bCs/>
        </w:rPr>
      </w:pPr>
      <w:r w:rsidRPr="00247EE4">
        <w:rPr>
          <w:bCs/>
        </w:rPr>
        <w:t>Analyse screening, standardised and diagnostic assessment results.</w:t>
      </w:r>
    </w:p>
    <w:p w14:paraId="5E7E46D6" w14:textId="4AF2B78F" w:rsidR="008B4325" w:rsidRPr="00247EE4" w:rsidRDefault="008B4325" w:rsidP="00B05254">
      <w:pPr>
        <w:pStyle w:val="ListParagraph"/>
        <w:numPr>
          <w:ilvl w:val="0"/>
          <w:numId w:val="19"/>
        </w:numPr>
        <w:ind w:right="160"/>
        <w:jc w:val="both"/>
        <w:rPr>
          <w:bCs/>
        </w:rPr>
      </w:pPr>
      <w:r w:rsidRPr="00247EE4">
        <w:rPr>
          <w:bCs/>
        </w:rPr>
        <w:t>Use the results of assessment to inform planning and teaching.</w:t>
      </w:r>
    </w:p>
    <w:p w14:paraId="1DCD4877" w14:textId="77777777" w:rsidR="008B4325" w:rsidRPr="00247EE4" w:rsidRDefault="008B4325" w:rsidP="008B4325">
      <w:pPr>
        <w:ind w:left="720" w:right="160"/>
        <w:jc w:val="both"/>
        <w:rPr>
          <w:bCs/>
        </w:rPr>
      </w:pPr>
    </w:p>
    <w:p w14:paraId="6EE33C21" w14:textId="29B0647A" w:rsidR="008B4325" w:rsidRPr="00247EE4" w:rsidRDefault="008B4325" w:rsidP="008B4325">
      <w:pPr>
        <w:ind w:left="720" w:right="160"/>
        <w:jc w:val="both"/>
        <w:rPr>
          <w:bCs/>
        </w:rPr>
      </w:pPr>
      <w:r w:rsidRPr="00247EE4">
        <w:rPr>
          <w:bCs/>
          <w:i/>
          <w:iCs/>
        </w:rPr>
        <w:t>Record Keeping</w:t>
      </w:r>
      <w:r w:rsidRPr="00247EE4">
        <w:rPr>
          <w:bCs/>
        </w:rPr>
        <w:t>:</w:t>
      </w:r>
    </w:p>
    <w:p w14:paraId="22513C24" w14:textId="2776C343" w:rsidR="008B4325" w:rsidRPr="00247EE4" w:rsidRDefault="008B4325" w:rsidP="00B05254">
      <w:pPr>
        <w:pStyle w:val="ListParagraph"/>
        <w:numPr>
          <w:ilvl w:val="0"/>
          <w:numId w:val="20"/>
        </w:numPr>
        <w:ind w:right="160"/>
        <w:jc w:val="both"/>
        <w:rPr>
          <w:bCs/>
        </w:rPr>
      </w:pPr>
      <w:r w:rsidRPr="00247EE4">
        <w:rPr>
          <w:bCs/>
        </w:rPr>
        <w:t>Organise and file the records of pupils with special educational needs in line with school policy.</w:t>
      </w:r>
    </w:p>
    <w:p w14:paraId="76078FFD" w14:textId="2FD9DAE3" w:rsidR="00DD326F" w:rsidRPr="00247EE4" w:rsidRDefault="00DD326F" w:rsidP="00781613">
      <w:pPr>
        <w:ind w:right="160"/>
        <w:jc w:val="both"/>
        <w:rPr>
          <w:bCs/>
        </w:rPr>
      </w:pPr>
    </w:p>
    <w:p w14:paraId="7DE0377C" w14:textId="7E1D3DBF" w:rsidR="008B4325" w:rsidRPr="00247EE4" w:rsidRDefault="008B4325" w:rsidP="00B05254">
      <w:pPr>
        <w:pStyle w:val="ListParagraph"/>
        <w:numPr>
          <w:ilvl w:val="1"/>
          <w:numId w:val="8"/>
        </w:numPr>
        <w:ind w:right="160"/>
        <w:jc w:val="both"/>
        <w:rPr>
          <w:b/>
          <w:bCs/>
        </w:rPr>
      </w:pPr>
      <w:r w:rsidRPr="00247EE4">
        <w:rPr>
          <w:b/>
          <w:bCs/>
        </w:rPr>
        <w:t>The Role of the EAL Teacher (English as an Additional Language)</w:t>
      </w:r>
    </w:p>
    <w:p w14:paraId="2E4B2BEA" w14:textId="0A71A712" w:rsidR="008B4325" w:rsidRPr="00247EE4" w:rsidRDefault="008B4325" w:rsidP="00E32C5A">
      <w:pPr>
        <w:ind w:left="720" w:right="160"/>
        <w:jc w:val="both"/>
      </w:pPr>
      <w:r w:rsidRPr="00247EE4">
        <w:t xml:space="preserve">The EAL teacher helps to provide an education which meets the needs and abilities of </w:t>
      </w:r>
      <w:r w:rsidR="00E32C5A" w:rsidRPr="00247EE4">
        <w:t>pupils assessed as being in need of such supports using the Primary School Assessment Kit (PSAK) for English language learning. In addition, the EA</w:t>
      </w:r>
      <w:r w:rsidR="00DC1CFF">
        <w:t>L</w:t>
      </w:r>
      <w:r w:rsidR="00E32C5A" w:rsidRPr="00247EE4">
        <w:t xml:space="preserve"> teacher will advise and liaise with class teachers, parents/guardians and other professionals in the pupil’s interests, along with engaging with in-class support teaching in a range of subject areas.</w:t>
      </w:r>
    </w:p>
    <w:p w14:paraId="3ADA7636" w14:textId="77777777" w:rsidR="00E32C5A" w:rsidRPr="00247EE4" w:rsidRDefault="00E32C5A" w:rsidP="008B4325">
      <w:pPr>
        <w:ind w:left="360" w:right="160"/>
        <w:jc w:val="both"/>
      </w:pPr>
    </w:p>
    <w:p w14:paraId="13DFE74D" w14:textId="6581FD85" w:rsidR="00E32C5A" w:rsidRPr="00247EE4" w:rsidRDefault="00E32C5A" w:rsidP="00E32C5A">
      <w:pPr>
        <w:ind w:left="360" w:right="160" w:firstLine="360"/>
        <w:jc w:val="both"/>
      </w:pPr>
      <w:r w:rsidRPr="00247EE4">
        <w:t>The role of the EAL teacher is to:</w:t>
      </w:r>
    </w:p>
    <w:p w14:paraId="41927C8F" w14:textId="77777777" w:rsidR="00E32C5A" w:rsidRPr="00247EE4" w:rsidRDefault="00E32C5A" w:rsidP="008B4325">
      <w:pPr>
        <w:ind w:left="360" w:right="160"/>
        <w:jc w:val="both"/>
      </w:pPr>
    </w:p>
    <w:p w14:paraId="54C2D9BC" w14:textId="5CE8F766" w:rsidR="00E32C5A" w:rsidRPr="00247EE4" w:rsidRDefault="00E32C5A" w:rsidP="00E32C5A">
      <w:pPr>
        <w:ind w:left="360" w:right="160" w:firstLine="360"/>
        <w:jc w:val="both"/>
        <w:rPr>
          <w:i/>
          <w:iCs/>
        </w:rPr>
      </w:pPr>
      <w:r w:rsidRPr="00247EE4">
        <w:rPr>
          <w:i/>
          <w:iCs/>
        </w:rPr>
        <w:t>Planning:</w:t>
      </w:r>
    </w:p>
    <w:p w14:paraId="5E4AAE3F" w14:textId="6A1BD324" w:rsidR="00E32C5A" w:rsidRPr="00247EE4" w:rsidRDefault="00E32C5A" w:rsidP="00B05254">
      <w:pPr>
        <w:pStyle w:val="ListParagraph"/>
        <w:numPr>
          <w:ilvl w:val="0"/>
          <w:numId w:val="20"/>
        </w:numPr>
        <w:ind w:right="160"/>
        <w:jc w:val="both"/>
        <w:rPr>
          <w:i/>
          <w:iCs/>
        </w:rPr>
      </w:pPr>
      <w:r w:rsidRPr="00247EE4">
        <w:t>Develop School Support Plans for small groups in consultation with the SEN Coordinator and relevant class teachers.</w:t>
      </w:r>
    </w:p>
    <w:p w14:paraId="70505B43" w14:textId="6339F7E0" w:rsidR="00E32C5A" w:rsidRPr="00247EE4" w:rsidRDefault="00E32C5A" w:rsidP="00B05254">
      <w:pPr>
        <w:pStyle w:val="ListParagraph"/>
        <w:numPr>
          <w:ilvl w:val="0"/>
          <w:numId w:val="20"/>
        </w:numPr>
        <w:ind w:right="160"/>
        <w:jc w:val="both"/>
        <w:rPr>
          <w:i/>
          <w:iCs/>
        </w:rPr>
      </w:pPr>
      <w:r w:rsidRPr="00247EE4">
        <w:t xml:space="preserve">Set specific time-related targets for each pupil, agreeing these with the class teacher and making them available to the Principal and SEN Coordinator. </w:t>
      </w:r>
    </w:p>
    <w:p w14:paraId="610CFFF6" w14:textId="6E7110CA" w:rsidR="00E32C5A" w:rsidRPr="00247EE4" w:rsidRDefault="00E32C5A" w:rsidP="00B05254">
      <w:pPr>
        <w:pStyle w:val="ListParagraph"/>
        <w:numPr>
          <w:ilvl w:val="0"/>
          <w:numId w:val="20"/>
        </w:numPr>
        <w:ind w:right="160"/>
        <w:jc w:val="both"/>
        <w:rPr>
          <w:i/>
          <w:iCs/>
        </w:rPr>
      </w:pPr>
      <w:r w:rsidRPr="00247EE4">
        <w:t>Advising class teachers in regard to adapting the curriculum, teaching strategies, textbooks, IT and other related matters.</w:t>
      </w:r>
    </w:p>
    <w:p w14:paraId="02A9B01B" w14:textId="617E28E1" w:rsidR="00E32C5A" w:rsidRPr="00247EE4" w:rsidRDefault="00E32C5A" w:rsidP="00B05254">
      <w:pPr>
        <w:pStyle w:val="ListParagraph"/>
        <w:numPr>
          <w:ilvl w:val="0"/>
          <w:numId w:val="20"/>
        </w:numPr>
        <w:ind w:right="160"/>
        <w:jc w:val="both"/>
        <w:rPr>
          <w:i/>
          <w:iCs/>
        </w:rPr>
      </w:pPr>
      <w:r w:rsidRPr="00247EE4">
        <w:t>Meeting and advising parents</w:t>
      </w:r>
      <w:r w:rsidR="0009646A">
        <w:t>/guardians</w:t>
      </w:r>
      <w:r w:rsidRPr="00247EE4">
        <w:t>, when necessary, accompanied by the class teacher as necessary.</w:t>
      </w:r>
    </w:p>
    <w:p w14:paraId="2F4EA8E3" w14:textId="77777777" w:rsidR="00E32C5A" w:rsidRPr="00247EE4" w:rsidRDefault="00E32C5A" w:rsidP="00E32C5A">
      <w:pPr>
        <w:ind w:left="720" w:right="160"/>
        <w:jc w:val="both"/>
        <w:rPr>
          <w:i/>
          <w:iCs/>
        </w:rPr>
      </w:pPr>
    </w:p>
    <w:p w14:paraId="1C6516A9" w14:textId="77777777" w:rsidR="00A773D1" w:rsidRPr="00247EE4" w:rsidRDefault="00A773D1" w:rsidP="00E32C5A">
      <w:pPr>
        <w:ind w:left="720" w:right="160"/>
        <w:jc w:val="both"/>
        <w:rPr>
          <w:i/>
          <w:iCs/>
        </w:rPr>
      </w:pPr>
    </w:p>
    <w:p w14:paraId="6105202D" w14:textId="6308D35A" w:rsidR="00E32C5A" w:rsidRPr="00247EE4" w:rsidRDefault="00E32C5A" w:rsidP="00E32C5A">
      <w:pPr>
        <w:ind w:left="720" w:right="160"/>
        <w:jc w:val="both"/>
        <w:rPr>
          <w:i/>
          <w:iCs/>
        </w:rPr>
      </w:pPr>
      <w:r w:rsidRPr="00247EE4">
        <w:rPr>
          <w:i/>
          <w:iCs/>
        </w:rPr>
        <w:lastRenderedPageBreak/>
        <w:t>Teaching:</w:t>
      </w:r>
    </w:p>
    <w:p w14:paraId="1452A715" w14:textId="7A56DA57" w:rsidR="00E32C5A" w:rsidRPr="00247EE4" w:rsidRDefault="00E32C5A" w:rsidP="00B05254">
      <w:pPr>
        <w:pStyle w:val="ListParagraph"/>
        <w:numPr>
          <w:ilvl w:val="0"/>
          <w:numId w:val="21"/>
        </w:numPr>
        <w:ind w:right="160"/>
        <w:jc w:val="both"/>
      </w:pPr>
      <w:r w:rsidRPr="00247EE4">
        <w:t>Direct teaching of pupils, either in a separate space or within the mainstream classroom.</w:t>
      </w:r>
    </w:p>
    <w:p w14:paraId="20DE6B32" w14:textId="7840C344" w:rsidR="00E32C5A" w:rsidRPr="00247EE4" w:rsidRDefault="00E32C5A" w:rsidP="00B05254">
      <w:pPr>
        <w:pStyle w:val="ListParagraph"/>
        <w:numPr>
          <w:ilvl w:val="0"/>
          <w:numId w:val="21"/>
        </w:numPr>
        <w:ind w:right="160"/>
        <w:jc w:val="both"/>
      </w:pPr>
      <w:r w:rsidRPr="00247EE4">
        <w:t>Co-teaching when the pupils concerned will derive benefit from it.</w:t>
      </w:r>
    </w:p>
    <w:p w14:paraId="1D1BAF21" w14:textId="77777777" w:rsidR="00E32C5A" w:rsidRPr="00247EE4" w:rsidRDefault="00E32C5A" w:rsidP="00E32C5A">
      <w:pPr>
        <w:ind w:left="720" w:right="160"/>
        <w:jc w:val="both"/>
      </w:pPr>
    </w:p>
    <w:p w14:paraId="2CCA06F8" w14:textId="5CCAE061" w:rsidR="00E32C5A" w:rsidRPr="00247EE4" w:rsidRDefault="00E32C5A" w:rsidP="00E32C5A">
      <w:pPr>
        <w:ind w:left="720" w:right="160"/>
        <w:jc w:val="both"/>
        <w:rPr>
          <w:i/>
          <w:iCs/>
        </w:rPr>
      </w:pPr>
      <w:r w:rsidRPr="00247EE4">
        <w:rPr>
          <w:i/>
          <w:iCs/>
        </w:rPr>
        <w:t>Assessment:</w:t>
      </w:r>
    </w:p>
    <w:p w14:paraId="0823CFAD" w14:textId="34C883D4" w:rsidR="008B4325" w:rsidRPr="00247EE4" w:rsidRDefault="00E32C5A" w:rsidP="00B05254">
      <w:pPr>
        <w:pStyle w:val="ListParagraph"/>
        <w:numPr>
          <w:ilvl w:val="0"/>
          <w:numId w:val="22"/>
        </w:numPr>
        <w:ind w:right="160"/>
        <w:jc w:val="both"/>
      </w:pPr>
      <w:r w:rsidRPr="00247EE4">
        <w:t xml:space="preserve">Assessing the pupils’ needs and progress in relation to their English language learning using the PSAK and/or formative and summative assessments. </w:t>
      </w:r>
    </w:p>
    <w:p w14:paraId="74E60084" w14:textId="77777777" w:rsidR="00A773D1" w:rsidRPr="00247EE4" w:rsidRDefault="00A773D1" w:rsidP="00A773D1">
      <w:pPr>
        <w:pStyle w:val="ListParagraph"/>
        <w:ind w:left="1080" w:right="160"/>
        <w:jc w:val="both"/>
      </w:pPr>
    </w:p>
    <w:p w14:paraId="5E9919E3" w14:textId="2C1E19F0" w:rsidR="006E5B29" w:rsidRPr="00247EE4" w:rsidRDefault="006E5B29" w:rsidP="00B05254">
      <w:pPr>
        <w:pStyle w:val="ListParagraph"/>
        <w:numPr>
          <w:ilvl w:val="1"/>
          <w:numId w:val="8"/>
        </w:numPr>
        <w:ind w:right="160"/>
        <w:jc w:val="both"/>
        <w:rPr>
          <w:b/>
          <w:bCs/>
        </w:rPr>
      </w:pPr>
      <w:r w:rsidRPr="00247EE4">
        <w:rPr>
          <w:b/>
          <w:bCs/>
        </w:rPr>
        <w:t>The Role of the Nurture Room Teacher</w:t>
      </w:r>
    </w:p>
    <w:p w14:paraId="3A123851" w14:textId="3FAFE477" w:rsidR="006E5B29" w:rsidRPr="00247EE4" w:rsidRDefault="006E5B29" w:rsidP="006E5B29">
      <w:pPr>
        <w:pStyle w:val="ListParagraph"/>
        <w:ind w:right="160"/>
        <w:jc w:val="both"/>
      </w:pPr>
      <w:r w:rsidRPr="00247EE4">
        <w:t xml:space="preserve">Scoil Mhuire’s Nurture Room, opened in </w:t>
      </w:r>
      <w:r w:rsidR="00E67F18" w:rsidRPr="00247EE4">
        <w:t xml:space="preserve">September </w:t>
      </w:r>
      <w:r w:rsidRPr="00247EE4">
        <w:t>2017, is a form of provision for pupils with social, emotional or behavioural needs. It offers pupils the opportunity to experience early nurture experiences, giving them the skills to do well at school, make friends and deal more confidently and calmly with the demands of school life. The Nurture Room is staffed by one teacher and one SNA, both of whom have participated in extensive Nurture-based continuing professional development.</w:t>
      </w:r>
    </w:p>
    <w:p w14:paraId="7C52330F" w14:textId="77777777" w:rsidR="00E67F18" w:rsidRPr="00247EE4" w:rsidRDefault="00E67F18" w:rsidP="006E5B29">
      <w:pPr>
        <w:pStyle w:val="ListParagraph"/>
        <w:ind w:right="160"/>
        <w:jc w:val="both"/>
      </w:pPr>
    </w:p>
    <w:p w14:paraId="0D7F97BB" w14:textId="737BF800" w:rsidR="00E67F18" w:rsidRPr="00247EE4" w:rsidRDefault="00E67F18" w:rsidP="006E5B29">
      <w:pPr>
        <w:pStyle w:val="ListParagraph"/>
        <w:ind w:right="160"/>
        <w:jc w:val="both"/>
      </w:pPr>
      <w:r w:rsidRPr="00247EE4">
        <w:t>The role of the Nurture Room Teacher, in cooperation with the Nurture Room SNA is to:</w:t>
      </w:r>
    </w:p>
    <w:p w14:paraId="3C25780A" w14:textId="0A78156B" w:rsidR="00E67F18" w:rsidRPr="00247EE4" w:rsidRDefault="00E67F18" w:rsidP="00B05254">
      <w:pPr>
        <w:pStyle w:val="ListParagraph"/>
        <w:numPr>
          <w:ilvl w:val="0"/>
          <w:numId w:val="22"/>
        </w:numPr>
        <w:ind w:right="160"/>
        <w:jc w:val="both"/>
      </w:pPr>
      <w:r w:rsidRPr="00247EE4">
        <w:t>Organise the Nurture Room appropriately to provide a warm and engaging learning environment for pupils.</w:t>
      </w:r>
    </w:p>
    <w:p w14:paraId="15136D79" w14:textId="42F5C2C2" w:rsidR="00E67F18" w:rsidRPr="00247EE4" w:rsidRDefault="00E67F18" w:rsidP="00B05254">
      <w:pPr>
        <w:pStyle w:val="ListParagraph"/>
        <w:numPr>
          <w:ilvl w:val="0"/>
          <w:numId w:val="22"/>
        </w:numPr>
        <w:ind w:right="160"/>
        <w:jc w:val="both"/>
      </w:pPr>
      <w:r w:rsidRPr="00247EE4">
        <w:t>Assess pupils being considered for or attending the Nurture Room using the Boxall Profile, at the intervals agreed</w:t>
      </w:r>
      <w:r w:rsidR="00EE27B7" w:rsidRPr="00247EE4">
        <w:t>,</w:t>
      </w:r>
      <w:r w:rsidRPr="00247EE4">
        <w:t xml:space="preserve"> and maintain appropriate records securely.</w:t>
      </w:r>
    </w:p>
    <w:p w14:paraId="249002A2" w14:textId="1DDFC874" w:rsidR="00E67F18" w:rsidRPr="00247EE4" w:rsidRDefault="00E67F18" w:rsidP="00B05254">
      <w:pPr>
        <w:pStyle w:val="ListParagraph"/>
        <w:numPr>
          <w:ilvl w:val="0"/>
          <w:numId w:val="22"/>
        </w:numPr>
        <w:ind w:right="160"/>
        <w:jc w:val="both"/>
      </w:pPr>
      <w:r w:rsidRPr="00247EE4">
        <w:t xml:space="preserve">Provide small group and one-to-one interventions in response to assessment and which meet the pupils’ identified learning needs. </w:t>
      </w:r>
    </w:p>
    <w:p w14:paraId="4009BF53" w14:textId="33CCC2EA" w:rsidR="00E67F18" w:rsidRPr="00247EE4" w:rsidRDefault="00E67F18" w:rsidP="00B05254">
      <w:pPr>
        <w:pStyle w:val="ListParagraph"/>
        <w:numPr>
          <w:ilvl w:val="0"/>
          <w:numId w:val="22"/>
        </w:numPr>
        <w:ind w:right="160"/>
        <w:jc w:val="both"/>
      </w:pPr>
      <w:r w:rsidRPr="00247EE4">
        <w:t>Support pupils with their social</w:t>
      </w:r>
      <w:r w:rsidR="00EE27B7" w:rsidRPr="00247EE4">
        <w:t xml:space="preserve">, </w:t>
      </w:r>
      <w:r w:rsidRPr="00247EE4">
        <w:t xml:space="preserve">emotional </w:t>
      </w:r>
      <w:r w:rsidR="00EE27B7" w:rsidRPr="00247EE4">
        <w:t xml:space="preserve">and behavioural </w:t>
      </w:r>
      <w:r w:rsidRPr="00247EE4">
        <w:t>needs so that they can access learning at school and achieve their full potential.</w:t>
      </w:r>
    </w:p>
    <w:p w14:paraId="527A6651" w14:textId="59D6943E" w:rsidR="00E67F18" w:rsidRPr="00247EE4" w:rsidRDefault="00E67F18" w:rsidP="00B05254">
      <w:pPr>
        <w:pStyle w:val="ListParagraph"/>
        <w:numPr>
          <w:ilvl w:val="0"/>
          <w:numId w:val="22"/>
        </w:numPr>
        <w:ind w:right="160"/>
        <w:jc w:val="both"/>
      </w:pPr>
      <w:r w:rsidRPr="00247EE4">
        <w:t>Acknowledge and celebrate the achievements of the individual pupil and maintain the high expectations required of them.</w:t>
      </w:r>
    </w:p>
    <w:p w14:paraId="36A09A25" w14:textId="0FC77C66" w:rsidR="00E67F18" w:rsidRPr="00247EE4" w:rsidRDefault="00EE27B7" w:rsidP="00B05254">
      <w:pPr>
        <w:pStyle w:val="ListParagraph"/>
        <w:numPr>
          <w:ilvl w:val="0"/>
          <w:numId w:val="22"/>
        </w:numPr>
        <w:ind w:right="160"/>
        <w:jc w:val="both"/>
      </w:pPr>
      <w:r w:rsidRPr="00247EE4">
        <w:t>Work closely</w:t>
      </w:r>
      <w:r w:rsidR="00E67F18" w:rsidRPr="00247EE4">
        <w:t xml:space="preserve"> with the mainstream class teacher to </w:t>
      </w:r>
      <w:r w:rsidRPr="00247EE4">
        <w:t>agree</w:t>
      </w:r>
      <w:r w:rsidR="00E67F18" w:rsidRPr="00247EE4">
        <w:t xml:space="preserve"> priority areas that the pupil m</w:t>
      </w:r>
      <w:r w:rsidRPr="00247EE4">
        <w:t>ight</w:t>
      </w:r>
      <w:r w:rsidR="00E67F18" w:rsidRPr="00247EE4">
        <w:t xml:space="preserve"> work on in the mainstream classroom</w:t>
      </w:r>
      <w:r w:rsidRPr="00247EE4">
        <w:t>,</w:t>
      </w:r>
      <w:r w:rsidR="00E67F18" w:rsidRPr="00247EE4">
        <w:t xml:space="preserve"> </w:t>
      </w:r>
      <w:r w:rsidRPr="00247EE4">
        <w:t>including the sharing of</w:t>
      </w:r>
      <w:r w:rsidR="00E67F18" w:rsidRPr="00247EE4">
        <w:t xml:space="preserve"> </w:t>
      </w:r>
      <w:r w:rsidRPr="00247EE4">
        <w:t xml:space="preserve">suitable </w:t>
      </w:r>
      <w:r w:rsidR="00E67F18" w:rsidRPr="00247EE4">
        <w:t xml:space="preserve">approaches and strategies to address these priority areas. </w:t>
      </w:r>
    </w:p>
    <w:p w14:paraId="49CEDBDB" w14:textId="67F12FF6" w:rsidR="00EE27B7" w:rsidRPr="00247EE4" w:rsidRDefault="00EE27B7" w:rsidP="00B05254">
      <w:pPr>
        <w:pStyle w:val="ListParagraph"/>
        <w:numPr>
          <w:ilvl w:val="0"/>
          <w:numId w:val="22"/>
        </w:numPr>
        <w:ind w:right="160"/>
        <w:jc w:val="both"/>
      </w:pPr>
      <w:r w:rsidRPr="00247EE4">
        <w:t>Develop positive relationships with the pupil’s parents</w:t>
      </w:r>
      <w:r w:rsidR="0009646A">
        <w:t>/guardians</w:t>
      </w:r>
      <w:r w:rsidRPr="00247EE4">
        <w:t xml:space="preserve"> and liaise with them regularly regarding their child’s progress, including onsite visits to the Nurture Room.</w:t>
      </w:r>
    </w:p>
    <w:p w14:paraId="1F978E41" w14:textId="3413963D" w:rsidR="00E67F18" w:rsidRPr="00247EE4" w:rsidRDefault="00E67F18" w:rsidP="00B05254">
      <w:pPr>
        <w:pStyle w:val="ListParagraph"/>
        <w:numPr>
          <w:ilvl w:val="0"/>
          <w:numId w:val="22"/>
        </w:numPr>
        <w:ind w:right="160"/>
        <w:jc w:val="both"/>
      </w:pPr>
      <w:r w:rsidRPr="00247EE4">
        <w:t>Assist proactively with the cultivation of a strong schoolwide nurturing ethos</w:t>
      </w:r>
      <w:r w:rsidR="00EE27B7" w:rsidRPr="00247EE4">
        <w:t xml:space="preserve"> through formal inputs at staff meetings, facilitation of continuing professional development and the hosting of staff member visits to the Nurture Room. </w:t>
      </w:r>
    </w:p>
    <w:p w14:paraId="5AD689F5" w14:textId="77777777" w:rsidR="003F37CE" w:rsidRPr="00247EE4" w:rsidRDefault="003F37CE" w:rsidP="00A773D1">
      <w:pPr>
        <w:ind w:right="160"/>
        <w:jc w:val="both"/>
        <w:rPr>
          <w:b/>
          <w:bCs/>
        </w:rPr>
      </w:pPr>
    </w:p>
    <w:p w14:paraId="0C60F17F" w14:textId="77C86A0B" w:rsidR="008B4325" w:rsidRPr="00247EE4" w:rsidRDefault="00CC59A7" w:rsidP="00B05254">
      <w:pPr>
        <w:pStyle w:val="ListParagraph"/>
        <w:numPr>
          <w:ilvl w:val="1"/>
          <w:numId w:val="8"/>
        </w:numPr>
        <w:ind w:right="160"/>
        <w:jc w:val="both"/>
        <w:rPr>
          <w:b/>
          <w:bCs/>
        </w:rPr>
      </w:pPr>
      <w:r w:rsidRPr="00247EE4">
        <w:rPr>
          <w:b/>
          <w:bCs/>
        </w:rPr>
        <w:t>The Role of the Special Class Teacher for Children on the Autism Spectrum</w:t>
      </w:r>
    </w:p>
    <w:p w14:paraId="50232941" w14:textId="66D19E59" w:rsidR="006A0F80" w:rsidRPr="00247EE4" w:rsidRDefault="006A0F80" w:rsidP="00CC59A7">
      <w:pPr>
        <w:ind w:left="720" w:right="160"/>
        <w:jc w:val="both"/>
      </w:pPr>
      <w:r w:rsidRPr="00247EE4">
        <w:t xml:space="preserve">At present, Scoil Mhuire operates an Early Intervention Class (3 to 5 years) and two Primary Classes (4 to 12 years) for children on the autism spectrum, known as Rainbow. In Rainbow, we provide a high quality and positive educational experience, including access to a </w:t>
      </w:r>
      <w:r w:rsidR="00A773D1" w:rsidRPr="00247EE4">
        <w:t>wide-ranging</w:t>
      </w:r>
      <w:r w:rsidRPr="00247EE4">
        <w:t xml:space="preserve"> curriculum that is relevant and appropriate to our pupils’ learning needs. We work to: </w:t>
      </w:r>
    </w:p>
    <w:p w14:paraId="30866C36" w14:textId="569D8E47" w:rsidR="006A0F80" w:rsidRPr="00247EE4" w:rsidRDefault="006A0F80" w:rsidP="00B05254">
      <w:pPr>
        <w:pStyle w:val="ListParagraph"/>
        <w:numPr>
          <w:ilvl w:val="0"/>
          <w:numId w:val="22"/>
        </w:numPr>
        <w:ind w:right="160"/>
        <w:jc w:val="both"/>
      </w:pPr>
      <w:r w:rsidRPr="00247EE4">
        <w:lastRenderedPageBreak/>
        <w:t>Ensure that each pupil develops to his/her potential in an environment that offers clarity, predictability and calm.</w:t>
      </w:r>
    </w:p>
    <w:p w14:paraId="6F4650DE" w14:textId="1684CFBD" w:rsidR="006A0F80" w:rsidRPr="00247EE4" w:rsidRDefault="006A0F80" w:rsidP="00B05254">
      <w:pPr>
        <w:pStyle w:val="ListParagraph"/>
        <w:numPr>
          <w:ilvl w:val="0"/>
          <w:numId w:val="22"/>
        </w:numPr>
        <w:ind w:right="160"/>
        <w:jc w:val="both"/>
      </w:pPr>
      <w:r w:rsidRPr="00247EE4">
        <w:t>Enhance the pupil’s communicative and social skills.</w:t>
      </w:r>
    </w:p>
    <w:p w14:paraId="3B8F4A0B" w14:textId="72D9EDED" w:rsidR="006A0F80" w:rsidRPr="00247EE4" w:rsidRDefault="006A0F80" w:rsidP="00B05254">
      <w:pPr>
        <w:pStyle w:val="ListParagraph"/>
        <w:numPr>
          <w:ilvl w:val="0"/>
          <w:numId w:val="22"/>
        </w:numPr>
        <w:ind w:right="160"/>
        <w:jc w:val="both"/>
      </w:pPr>
      <w:r w:rsidRPr="00247EE4">
        <w:t>Facilitate meaningful inclusion in the school community.</w:t>
      </w:r>
    </w:p>
    <w:p w14:paraId="3E52CE4D" w14:textId="77777777" w:rsidR="006A0F80" w:rsidRPr="00247EE4" w:rsidRDefault="006A0F80" w:rsidP="00CC59A7">
      <w:pPr>
        <w:ind w:left="720" w:right="160"/>
        <w:jc w:val="both"/>
      </w:pPr>
    </w:p>
    <w:p w14:paraId="6D8F0E81" w14:textId="4F0B22A6" w:rsidR="00CC59A7" w:rsidRPr="00247EE4" w:rsidRDefault="00CC59A7" w:rsidP="006A0F80">
      <w:pPr>
        <w:ind w:left="720" w:right="160"/>
        <w:jc w:val="both"/>
      </w:pPr>
      <w:r w:rsidRPr="00247EE4">
        <w:t xml:space="preserve">The special class teacher helps to provide an education which meets the needs and abilities of </w:t>
      </w:r>
      <w:r w:rsidR="006A0F80" w:rsidRPr="00247EE4">
        <w:t xml:space="preserve">our </w:t>
      </w:r>
      <w:r w:rsidRPr="00247EE4">
        <w:t>pupils</w:t>
      </w:r>
      <w:r w:rsidR="006A0F80" w:rsidRPr="00247EE4">
        <w:t xml:space="preserve"> in Rainbow</w:t>
      </w:r>
      <w:r w:rsidRPr="00247EE4">
        <w:t>.</w:t>
      </w:r>
    </w:p>
    <w:p w14:paraId="2BDFD13E" w14:textId="6921BAD4" w:rsidR="00CC59A7" w:rsidRPr="00247EE4" w:rsidRDefault="00CC59A7" w:rsidP="00CC59A7">
      <w:pPr>
        <w:ind w:left="720" w:right="160"/>
        <w:jc w:val="both"/>
      </w:pPr>
      <w:r w:rsidRPr="00247EE4">
        <w:t xml:space="preserve">The role of the </w:t>
      </w:r>
      <w:r w:rsidR="006A0F80" w:rsidRPr="00247EE4">
        <w:t>Rainbow</w:t>
      </w:r>
      <w:r w:rsidRPr="00247EE4">
        <w:t xml:space="preserve"> teacher is to:</w:t>
      </w:r>
    </w:p>
    <w:p w14:paraId="159AD1CB" w14:textId="6AAE88D9" w:rsidR="00CC59A7" w:rsidRPr="00247EE4" w:rsidRDefault="00CC59A7" w:rsidP="00B05254">
      <w:pPr>
        <w:pStyle w:val="ListParagraph"/>
        <w:numPr>
          <w:ilvl w:val="0"/>
          <w:numId w:val="22"/>
        </w:numPr>
        <w:ind w:right="160"/>
        <w:jc w:val="both"/>
      </w:pPr>
      <w:r w:rsidRPr="00247EE4">
        <w:t>Be the main point of contact for the pupil’s parents/guardians.</w:t>
      </w:r>
    </w:p>
    <w:p w14:paraId="5172E7B1" w14:textId="34E6929B" w:rsidR="00CC59A7" w:rsidRPr="00247EE4" w:rsidRDefault="00CC59A7" w:rsidP="00B05254">
      <w:pPr>
        <w:pStyle w:val="ListParagraph"/>
        <w:numPr>
          <w:ilvl w:val="0"/>
          <w:numId w:val="22"/>
        </w:numPr>
        <w:ind w:right="160"/>
        <w:jc w:val="both"/>
      </w:pPr>
      <w:r w:rsidRPr="00247EE4">
        <w:t>Prepare a School Support Plus Plan, in consultation with parents</w:t>
      </w:r>
      <w:r w:rsidR="0009646A">
        <w:t>/guardians</w:t>
      </w:r>
      <w:r w:rsidRPr="00247EE4">
        <w:t>, and in liaison with other staff working with the pupil.</w:t>
      </w:r>
    </w:p>
    <w:p w14:paraId="6B6F5E1F" w14:textId="77777777" w:rsidR="00CC59A7" w:rsidRPr="00247EE4" w:rsidRDefault="00CC59A7" w:rsidP="00B05254">
      <w:pPr>
        <w:pStyle w:val="ListParagraph"/>
        <w:numPr>
          <w:ilvl w:val="0"/>
          <w:numId w:val="22"/>
        </w:numPr>
        <w:ind w:right="160"/>
        <w:jc w:val="both"/>
      </w:pPr>
      <w:r w:rsidRPr="00247EE4">
        <w:t>Initiate a review of the School Support Plus Plan at agreed intervals in consultation with the relevant education partners, including the mainstream class teacher where relevant.</w:t>
      </w:r>
    </w:p>
    <w:p w14:paraId="6B21340B" w14:textId="77777777" w:rsidR="00CC59A7" w:rsidRPr="00247EE4" w:rsidRDefault="00CC59A7" w:rsidP="00B05254">
      <w:pPr>
        <w:pStyle w:val="ListParagraph"/>
        <w:numPr>
          <w:ilvl w:val="0"/>
          <w:numId w:val="22"/>
        </w:numPr>
        <w:ind w:right="160"/>
        <w:jc w:val="both"/>
      </w:pPr>
      <w:r w:rsidRPr="00247EE4">
        <w:t>Coordinate the supporting work of the SNAs on an ongoing basis.</w:t>
      </w:r>
    </w:p>
    <w:p w14:paraId="1D2C1281" w14:textId="4F1F21EF" w:rsidR="00CC59A7" w:rsidRPr="00247EE4" w:rsidRDefault="00CC59A7" w:rsidP="00B05254">
      <w:pPr>
        <w:pStyle w:val="ListParagraph"/>
        <w:numPr>
          <w:ilvl w:val="0"/>
          <w:numId w:val="22"/>
        </w:numPr>
        <w:ind w:right="160"/>
        <w:jc w:val="both"/>
      </w:pPr>
      <w:r w:rsidRPr="00247EE4">
        <w:t>Engage in agreed long-term and short-term planning to complement the School Support Plus Plan.</w:t>
      </w:r>
    </w:p>
    <w:p w14:paraId="7164B954" w14:textId="6EC8CA22" w:rsidR="00CC59A7" w:rsidRPr="00247EE4" w:rsidRDefault="00CC59A7" w:rsidP="00B05254">
      <w:pPr>
        <w:pStyle w:val="ListParagraph"/>
        <w:numPr>
          <w:ilvl w:val="0"/>
          <w:numId w:val="22"/>
        </w:numPr>
        <w:ind w:right="160"/>
        <w:jc w:val="both"/>
      </w:pPr>
      <w:r w:rsidRPr="00247EE4">
        <w:t>Liaise with the mainstream class teacher, where relevant, to identify regular opportunities for integration or reverse integration, where appropriate.</w:t>
      </w:r>
    </w:p>
    <w:p w14:paraId="0560B67A" w14:textId="4E31EC2D" w:rsidR="00CC59A7" w:rsidRPr="00247EE4" w:rsidRDefault="00CC59A7" w:rsidP="00B05254">
      <w:pPr>
        <w:pStyle w:val="ListParagraph"/>
        <w:numPr>
          <w:ilvl w:val="0"/>
          <w:numId w:val="22"/>
        </w:numPr>
        <w:ind w:right="160"/>
        <w:jc w:val="both"/>
      </w:pPr>
      <w:r w:rsidRPr="00247EE4">
        <w:t xml:space="preserve">Liaise with the mainstream class teacher to identify and implement accommodations </w:t>
      </w:r>
      <w:r w:rsidR="006A0F80" w:rsidRPr="00247EE4">
        <w:t>that the pupil may need to be successful in the mainstream classroom, where appropriate.</w:t>
      </w:r>
    </w:p>
    <w:p w14:paraId="63E19ED5" w14:textId="758470F6" w:rsidR="006E5B29" w:rsidRPr="00247EE4" w:rsidRDefault="006E5B29" w:rsidP="00B05254">
      <w:pPr>
        <w:pStyle w:val="ListParagraph"/>
        <w:numPr>
          <w:ilvl w:val="0"/>
          <w:numId w:val="22"/>
        </w:numPr>
        <w:ind w:right="160"/>
        <w:jc w:val="both"/>
      </w:pPr>
      <w:r w:rsidRPr="00247EE4">
        <w:t>Lead the review of each pupil’s progress at the end of each school year, in consultation with the relevant education partners, and including an assessment of the suitability of the child’s continued placement in Rainbow.</w:t>
      </w:r>
    </w:p>
    <w:p w14:paraId="37C75853" w14:textId="77777777" w:rsidR="00CC59A7" w:rsidRPr="00247EE4" w:rsidRDefault="00CC59A7" w:rsidP="00CC59A7">
      <w:pPr>
        <w:ind w:right="160"/>
        <w:jc w:val="both"/>
        <w:rPr>
          <w:b/>
          <w:bCs/>
        </w:rPr>
      </w:pPr>
    </w:p>
    <w:p w14:paraId="75F34623" w14:textId="43EEE4FC" w:rsidR="00CC59A7" w:rsidRPr="00247EE4" w:rsidRDefault="006E5B29" w:rsidP="00B05254">
      <w:pPr>
        <w:pStyle w:val="ListParagraph"/>
        <w:numPr>
          <w:ilvl w:val="1"/>
          <w:numId w:val="8"/>
        </w:numPr>
        <w:ind w:right="160"/>
        <w:jc w:val="both"/>
        <w:rPr>
          <w:b/>
          <w:bCs/>
        </w:rPr>
      </w:pPr>
      <w:r w:rsidRPr="00247EE4">
        <w:rPr>
          <w:b/>
          <w:bCs/>
        </w:rPr>
        <w:t>The Role</w:t>
      </w:r>
      <w:r w:rsidR="00EE27B7" w:rsidRPr="00247EE4">
        <w:rPr>
          <w:b/>
          <w:bCs/>
        </w:rPr>
        <w:t xml:space="preserve"> of the Special Needs Assistant (SNA)</w:t>
      </w:r>
      <w:r w:rsidRPr="00247EE4">
        <w:rPr>
          <w:b/>
          <w:bCs/>
        </w:rPr>
        <w:t xml:space="preserve"> </w:t>
      </w:r>
    </w:p>
    <w:p w14:paraId="5BB5B4D4" w14:textId="13661CA1" w:rsidR="00CC59A7" w:rsidRPr="00247EE4" w:rsidRDefault="00EE27B7" w:rsidP="00EE27B7">
      <w:pPr>
        <w:ind w:left="720" w:right="160"/>
        <w:jc w:val="both"/>
      </w:pPr>
      <w:r w:rsidRPr="00247EE4">
        <w:t xml:space="preserve">SNA support is provided specifically to assist schools to cater for the care needs of pupils with additional needs in an educational context, where the nature of these care needs have been outlined in professional reports as being so significant that a pupil will require adult assistance </w:t>
      </w:r>
      <w:r w:rsidR="007701BD" w:rsidRPr="00247EE4">
        <w:t xml:space="preserve">in order to be able to attend school and to participate in education. </w:t>
      </w:r>
    </w:p>
    <w:p w14:paraId="71C4EC80" w14:textId="77777777" w:rsidR="007701BD" w:rsidRPr="00247EE4" w:rsidRDefault="007701BD" w:rsidP="00EE27B7">
      <w:pPr>
        <w:ind w:left="720" w:right="160"/>
        <w:jc w:val="both"/>
      </w:pPr>
    </w:p>
    <w:p w14:paraId="4D3845CB" w14:textId="77777777" w:rsidR="007701BD" w:rsidRPr="00247EE4" w:rsidRDefault="005553BE" w:rsidP="007701BD">
      <w:pPr>
        <w:ind w:left="720" w:right="160"/>
        <w:jc w:val="both"/>
        <w:rPr>
          <w:b/>
          <w:bCs/>
        </w:rPr>
      </w:pPr>
      <w:r w:rsidRPr="00247EE4">
        <w:rPr>
          <w:bCs/>
        </w:rPr>
        <w:t xml:space="preserve">Primary </w:t>
      </w:r>
      <w:r w:rsidR="007701BD" w:rsidRPr="00247EE4">
        <w:rPr>
          <w:bCs/>
        </w:rPr>
        <w:t>c</w:t>
      </w:r>
      <w:r w:rsidRPr="00247EE4">
        <w:rPr>
          <w:bCs/>
        </w:rPr>
        <w:t>are needs</w:t>
      </w:r>
      <w:r w:rsidRPr="00247EE4">
        <w:t xml:space="preserve"> which are considered significant and which m</w:t>
      </w:r>
      <w:r w:rsidR="007701BD" w:rsidRPr="00247EE4">
        <w:t>ay</w:t>
      </w:r>
      <w:r w:rsidRPr="00247EE4">
        <w:t xml:space="preserve"> require SNA support are:</w:t>
      </w:r>
    </w:p>
    <w:p w14:paraId="35E3EA36" w14:textId="23C24C99" w:rsidR="007701BD" w:rsidRPr="00247EE4" w:rsidRDefault="005553BE" w:rsidP="00B05254">
      <w:pPr>
        <w:pStyle w:val="ListParagraph"/>
        <w:numPr>
          <w:ilvl w:val="0"/>
          <w:numId w:val="23"/>
        </w:numPr>
        <w:ind w:right="160"/>
        <w:jc w:val="both"/>
        <w:rPr>
          <w:b/>
          <w:bCs/>
        </w:rPr>
      </w:pPr>
      <w:r w:rsidRPr="00247EE4">
        <w:t>Assistance with feeding</w:t>
      </w:r>
      <w:r w:rsidR="007701BD" w:rsidRPr="00247EE4">
        <w:t>.</w:t>
      </w:r>
    </w:p>
    <w:p w14:paraId="27220DDC" w14:textId="7001601F" w:rsidR="007701BD" w:rsidRPr="00247EE4" w:rsidRDefault="005553BE" w:rsidP="00B05254">
      <w:pPr>
        <w:pStyle w:val="ListParagraph"/>
        <w:numPr>
          <w:ilvl w:val="0"/>
          <w:numId w:val="23"/>
        </w:numPr>
        <w:ind w:right="160"/>
        <w:jc w:val="both"/>
        <w:rPr>
          <w:b/>
          <w:bCs/>
        </w:rPr>
      </w:pPr>
      <w:r w:rsidRPr="00247EE4">
        <w:t>Administration of medicine</w:t>
      </w:r>
      <w:r w:rsidR="007701BD" w:rsidRPr="00247EE4">
        <w:t>.</w:t>
      </w:r>
    </w:p>
    <w:p w14:paraId="248ABC6F" w14:textId="7FD17D98" w:rsidR="007701BD" w:rsidRPr="00247EE4" w:rsidRDefault="005553BE" w:rsidP="00B05254">
      <w:pPr>
        <w:pStyle w:val="ListParagraph"/>
        <w:numPr>
          <w:ilvl w:val="0"/>
          <w:numId w:val="23"/>
        </w:numPr>
        <w:ind w:right="160"/>
        <w:jc w:val="both"/>
        <w:rPr>
          <w:b/>
          <w:bCs/>
        </w:rPr>
      </w:pPr>
      <w:r w:rsidRPr="00247EE4">
        <w:t>Assistance with toileting and general hygiene</w:t>
      </w:r>
      <w:r w:rsidR="007701BD" w:rsidRPr="00247EE4">
        <w:t>.</w:t>
      </w:r>
    </w:p>
    <w:p w14:paraId="35626D9E" w14:textId="22CC25A2" w:rsidR="007701BD" w:rsidRPr="00247EE4" w:rsidRDefault="005553BE" w:rsidP="00B05254">
      <w:pPr>
        <w:pStyle w:val="ListParagraph"/>
        <w:numPr>
          <w:ilvl w:val="0"/>
          <w:numId w:val="23"/>
        </w:numPr>
        <w:ind w:right="160"/>
        <w:jc w:val="both"/>
        <w:rPr>
          <w:b/>
          <w:bCs/>
        </w:rPr>
      </w:pPr>
      <w:r w:rsidRPr="00247EE4">
        <w:t>Assistance with mobility and orientation</w:t>
      </w:r>
      <w:r w:rsidR="007701BD" w:rsidRPr="00247EE4">
        <w:t>.</w:t>
      </w:r>
    </w:p>
    <w:p w14:paraId="75B0380C" w14:textId="0CCC839C" w:rsidR="007701BD" w:rsidRPr="00247EE4" w:rsidRDefault="005553BE" w:rsidP="00B05254">
      <w:pPr>
        <w:pStyle w:val="ListParagraph"/>
        <w:numPr>
          <w:ilvl w:val="0"/>
          <w:numId w:val="23"/>
        </w:numPr>
        <w:ind w:right="160"/>
        <w:jc w:val="both"/>
        <w:rPr>
          <w:b/>
          <w:bCs/>
        </w:rPr>
      </w:pPr>
      <w:r w:rsidRPr="00247EE4">
        <w:t>Assisting teachers to provide supervision in the class, playground and school grounds</w:t>
      </w:r>
      <w:r w:rsidR="007701BD" w:rsidRPr="00247EE4">
        <w:t>.</w:t>
      </w:r>
    </w:p>
    <w:p w14:paraId="2672001B" w14:textId="1CE19D4A" w:rsidR="007701BD" w:rsidRPr="00247EE4" w:rsidRDefault="005553BE" w:rsidP="00B05254">
      <w:pPr>
        <w:pStyle w:val="ListParagraph"/>
        <w:numPr>
          <w:ilvl w:val="0"/>
          <w:numId w:val="23"/>
        </w:numPr>
        <w:ind w:right="160"/>
        <w:jc w:val="both"/>
        <w:rPr>
          <w:b/>
          <w:bCs/>
        </w:rPr>
      </w:pPr>
      <w:r w:rsidRPr="00247EE4">
        <w:t>Care needs associated with specific medical conditions</w:t>
      </w:r>
      <w:r w:rsidR="007701BD" w:rsidRPr="00247EE4">
        <w:t>.</w:t>
      </w:r>
    </w:p>
    <w:p w14:paraId="5F6DF2C6" w14:textId="77777777" w:rsidR="007701BD" w:rsidRPr="00247EE4" w:rsidRDefault="005553BE" w:rsidP="00B05254">
      <w:pPr>
        <w:pStyle w:val="ListParagraph"/>
        <w:numPr>
          <w:ilvl w:val="0"/>
          <w:numId w:val="23"/>
        </w:numPr>
        <w:ind w:right="160"/>
        <w:jc w:val="both"/>
        <w:rPr>
          <w:b/>
          <w:bCs/>
        </w:rPr>
      </w:pPr>
      <w:r w:rsidRPr="00247EE4">
        <w:t>Care needs requiring frequent interventions including withdrawal of a pupil from a classroom when essential.</w:t>
      </w:r>
    </w:p>
    <w:p w14:paraId="0C13578D" w14:textId="165BDA68" w:rsidR="007701BD" w:rsidRPr="00247EE4" w:rsidRDefault="005553BE" w:rsidP="00B05254">
      <w:pPr>
        <w:pStyle w:val="ListParagraph"/>
        <w:numPr>
          <w:ilvl w:val="0"/>
          <w:numId w:val="23"/>
        </w:numPr>
        <w:ind w:right="160"/>
        <w:jc w:val="both"/>
        <w:rPr>
          <w:b/>
          <w:bCs/>
        </w:rPr>
      </w:pPr>
      <w:r w:rsidRPr="00247EE4">
        <w:t>Assistance with moving and lifting of children, operation of hoists and equipment</w:t>
      </w:r>
      <w:r w:rsidR="007701BD" w:rsidRPr="00247EE4">
        <w:t>.</w:t>
      </w:r>
    </w:p>
    <w:p w14:paraId="55EE3144" w14:textId="17DCC8E2" w:rsidR="00297E9E" w:rsidRPr="00247EE4" w:rsidRDefault="005553BE" w:rsidP="00B05254">
      <w:pPr>
        <w:pStyle w:val="ListParagraph"/>
        <w:numPr>
          <w:ilvl w:val="0"/>
          <w:numId w:val="23"/>
        </w:numPr>
        <w:ind w:right="160"/>
        <w:jc w:val="both"/>
        <w:rPr>
          <w:b/>
          <w:bCs/>
        </w:rPr>
      </w:pPr>
      <w:r w:rsidRPr="00247EE4">
        <w:lastRenderedPageBreak/>
        <w:t>Assistance with severe communication difficulties.</w:t>
      </w:r>
    </w:p>
    <w:p w14:paraId="60D50B5E" w14:textId="77777777" w:rsidR="007701BD" w:rsidRPr="00247EE4" w:rsidRDefault="007701BD" w:rsidP="007701BD">
      <w:pPr>
        <w:pStyle w:val="NoSpacing"/>
      </w:pPr>
    </w:p>
    <w:p w14:paraId="28D4EFCD" w14:textId="44613903" w:rsidR="007701BD" w:rsidRPr="00247EE4" w:rsidRDefault="005553BE" w:rsidP="007701BD">
      <w:pPr>
        <w:ind w:left="720"/>
      </w:pPr>
      <w:r w:rsidRPr="00247EE4">
        <w:t xml:space="preserve">If a child has been granted access to an SNA on the basis of </w:t>
      </w:r>
      <w:r w:rsidR="007701BD" w:rsidRPr="00247EE4">
        <w:t>p</w:t>
      </w:r>
      <w:r w:rsidRPr="00247EE4">
        <w:t xml:space="preserve">rimary </w:t>
      </w:r>
      <w:r w:rsidR="007701BD" w:rsidRPr="00247EE4">
        <w:t>c</w:t>
      </w:r>
      <w:r w:rsidRPr="00247EE4">
        <w:t xml:space="preserve">are </w:t>
      </w:r>
      <w:r w:rsidR="007701BD" w:rsidRPr="00247EE4">
        <w:t>n</w:t>
      </w:r>
      <w:r w:rsidRPr="00247EE4">
        <w:t>eeds, the SNA will often perform secondary care associated tasks. These include:</w:t>
      </w:r>
    </w:p>
    <w:p w14:paraId="48FAFB16" w14:textId="5F7F4BB0" w:rsidR="007701BD" w:rsidRPr="00247EE4" w:rsidRDefault="005553BE" w:rsidP="00B05254">
      <w:pPr>
        <w:pStyle w:val="ListParagraph"/>
        <w:numPr>
          <w:ilvl w:val="0"/>
          <w:numId w:val="24"/>
        </w:numPr>
      </w:pPr>
      <w:r w:rsidRPr="00247EE4">
        <w:t>Preparation and tidying of workspaces and classrooms</w:t>
      </w:r>
      <w:r w:rsidR="007701BD" w:rsidRPr="00247EE4">
        <w:t>.</w:t>
      </w:r>
    </w:p>
    <w:p w14:paraId="4B4520BB" w14:textId="77777777" w:rsidR="007701BD" w:rsidRPr="00247EE4" w:rsidRDefault="005553BE" w:rsidP="00B05254">
      <w:pPr>
        <w:pStyle w:val="ListParagraph"/>
        <w:numPr>
          <w:ilvl w:val="0"/>
          <w:numId w:val="24"/>
        </w:numPr>
      </w:pPr>
      <w:r w:rsidRPr="00247EE4">
        <w:t>Assistance with the development of a Personal Pupil Plan (PPP)</w:t>
      </w:r>
      <w:r w:rsidR="007701BD" w:rsidRPr="00247EE4">
        <w:t>.</w:t>
      </w:r>
    </w:p>
    <w:p w14:paraId="2A6F64D3" w14:textId="77777777" w:rsidR="007701BD" w:rsidRPr="00247EE4" w:rsidRDefault="005553BE" w:rsidP="00B05254">
      <w:pPr>
        <w:pStyle w:val="ListParagraph"/>
        <w:numPr>
          <w:ilvl w:val="0"/>
          <w:numId w:val="24"/>
        </w:numPr>
      </w:pPr>
      <w:r w:rsidRPr="00247EE4">
        <w:t>Assist teacher in maintaining a journal or behavioural data.</w:t>
      </w:r>
    </w:p>
    <w:p w14:paraId="15B8A788" w14:textId="77777777" w:rsidR="007701BD" w:rsidRPr="00247EE4" w:rsidRDefault="005553BE" w:rsidP="00B05254">
      <w:pPr>
        <w:pStyle w:val="ListParagraph"/>
        <w:numPr>
          <w:ilvl w:val="0"/>
          <w:numId w:val="24"/>
        </w:numPr>
      </w:pPr>
      <w:r w:rsidRPr="00247EE4">
        <w:t>Planning for activities and classes where there may be additional care requirements.</w:t>
      </w:r>
    </w:p>
    <w:p w14:paraId="3204E7A9" w14:textId="77777777" w:rsidR="007701BD" w:rsidRPr="00247EE4" w:rsidRDefault="005553BE" w:rsidP="00B05254">
      <w:pPr>
        <w:pStyle w:val="ListParagraph"/>
        <w:numPr>
          <w:ilvl w:val="0"/>
          <w:numId w:val="24"/>
        </w:numPr>
      </w:pPr>
      <w:r w:rsidRPr="00247EE4">
        <w:t>Attending meetings</w:t>
      </w:r>
      <w:r w:rsidR="007701BD" w:rsidRPr="00247EE4">
        <w:t>.</w:t>
      </w:r>
    </w:p>
    <w:p w14:paraId="403CF3C2" w14:textId="77777777" w:rsidR="007701BD" w:rsidRPr="00247EE4" w:rsidRDefault="005553BE" w:rsidP="00B05254">
      <w:pPr>
        <w:pStyle w:val="ListParagraph"/>
        <w:numPr>
          <w:ilvl w:val="0"/>
          <w:numId w:val="24"/>
        </w:numPr>
      </w:pPr>
      <w:r w:rsidRPr="00247EE4">
        <w:t xml:space="preserve">Assistance with enabling a pupil to access therapy (OT, </w:t>
      </w:r>
      <w:r w:rsidR="007701BD" w:rsidRPr="00247EE4">
        <w:t>speech &amp; language</w:t>
      </w:r>
      <w:r w:rsidRPr="00247EE4">
        <w:t xml:space="preserve">, </w:t>
      </w:r>
      <w:r w:rsidR="007701BD" w:rsidRPr="00247EE4">
        <w:t>p</w:t>
      </w:r>
      <w:r w:rsidRPr="00247EE4">
        <w:t>hysio) under the direction of qualified personnel.</w:t>
      </w:r>
    </w:p>
    <w:p w14:paraId="4D69FDF4" w14:textId="401351FB" w:rsidR="00297E9E" w:rsidRPr="00247EE4" w:rsidRDefault="005553BE" w:rsidP="00B05254">
      <w:pPr>
        <w:pStyle w:val="ListParagraph"/>
        <w:numPr>
          <w:ilvl w:val="0"/>
          <w:numId w:val="24"/>
        </w:numPr>
      </w:pPr>
      <w:r w:rsidRPr="00247EE4">
        <w:t>Assistance to attend or participate in out of school activities: walks, visits or trips where such assistance cannot be provided by teaching staff.</w:t>
      </w:r>
    </w:p>
    <w:p w14:paraId="0A2B7DAB" w14:textId="61992A01" w:rsidR="00297E9E" w:rsidRPr="00247EE4" w:rsidRDefault="005553BE" w:rsidP="007701BD">
      <w:pPr>
        <w:shd w:val="clear" w:color="auto" w:fill="FFFFFF"/>
        <w:spacing w:before="240" w:after="240"/>
        <w:ind w:left="720"/>
        <w:jc w:val="both"/>
      </w:pPr>
      <w:r w:rsidRPr="00247EE4">
        <w:t xml:space="preserve">The quantum of SNA support provided to </w:t>
      </w:r>
      <w:r w:rsidR="007701BD" w:rsidRPr="00247EE4">
        <w:t>a school</w:t>
      </w:r>
      <w:r w:rsidRPr="00247EE4">
        <w:t xml:space="preserve"> is decided by the N</w:t>
      </w:r>
      <w:r w:rsidR="007701BD" w:rsidRPr="00247EE4">
        <w:t>ational Council for Special Education</w:t>
      </w:r>
      <w:r w:rsidRPr="00247EE4">
        <w:t xml:space="preserve"> in accordance with Department of Education policy</w:t>
      </w:r>
      <w:r w:rsidR="007701BD" w:rsidRPr="00247EE4">
        <w:t xml:space="preserve">. </w:t>
      </w:r>
      <w:r w:rsidRPr="00247EE4">
        <w:t xml:space="preserve">The provision of a quantum of support to Scoil Mhuire gives us the autonomy and flexibility to manage our allocation of SNA support in order to utilise this support to the best possible effect. It allows us to target support to those pupils who have the greatest degree of need at any given time, recognising that the level of need that a </w:t>
      </w:r>
      <w:r w:rsidR="007701BD" w:rsidRPr="00247EE4">
        <w:t>pupil</w:t>
      </w:r>
      <w:r w:rsidRPr="00247EE4">
        <w:t xml:space="preserve"> may have may be variable over time. Scoil Mhuire is in a position to use our educational experience and expertise to manage the level of support which has been allocated to us to provide for the care needs of identified </w:t>
      </w:r>
      <w:r w:rsidR="007701BD" w:rsidRPr="00247EE4">
        <w:t>pupils</w:t>
      </w:r>
      <w:r w:rsidRPr="00247EE4">
        <w:t xml:space="preserve"> as and when those needs arise and to provide access to SNA support for all </w:t>
      </w:r>
      <w:r w:rsidR="007701BD" w:rsidRPr="00247EE4">
        <w:t>pupils</w:t>
      </w:r>
      <w:r w:rsidRPr="00247EE4">
        <w:t xml:space="preserve"> who have been granted access to support.</w:t>
      </w:r>
    </w:p>
    <w:p w14:paraId="4EF839ED" w14:textId="0D1CDCA7" w:rsidR="00297E9E" w:rsidRPr="00247EE4" w:rsidRDefault="005553BE" w:rsidP="00221869">
      <w:pPr>
        <w:shd w:val="clear" w:color="auto" w:fill="FFFFFF"/>
        <w:spacing w:before="240" w:after="240"/>
        <w:ind w:left="720"/>
        <w:jc w:val="both"/>
      </w:pPr>
      <w:r w:rsidRPr="00247EE4">
        <w:t>SNA duties are assigned at the discretion of the Principal</w:t>
      </w:r>
      <w:r w:rsidR="007701BD" w:rsidRPr="00247EE4">
        <w:t>, in consultation with the</w:t>
      </w:r>
      <w:r w:rsidRPr="00247EE4">
        <w:t xml:space="preserve"> S</w:t>
      </w:r>
      <w:r w:rsidR="007701BD" w:rsidRPr="00247EE4">
        <w:t>EN</w:t>
      </w:r>
      <w:r w:rsidRPr="00247EE4">
        <w:t xml:space="preserve"> Coordinator.</w:t>
      </w:r>
      <w:r w:rsidR="00221869" w:rsidRPr="00247EE4">
        <w:t xml:space="preserve"> </w:t>
      </w:r>
      <w:r w:rsidRPr="00247EE4">
        <w:t>The work of SNAs is monitored by the Principal and S</w:t>
      </w:r>
      <w:r w:rsidR="00221869" w:rsidRPr="00247EE4">
        <w:t>EN</w:t>
      </w:r>
      <w:r w:rsidRPr="00247EE4">
        <w:t xml:space="preserve"> Coordinator on an ongoing basis and modified accordingly by them. </w:t>
      </w:r>
    </w:p>
    <w:p w14:paraId="72879E7F" w14:textId="6506DC7D" w:rsidR="00297E9E" w:rsidRPr="00247EE4" w:rsidRDefault="005553BE" w:rsidP="00221869">
      <w:pPr>
        <w:shd w:val="clear" w:color="auto" w:fill="FFFFFF"/>
        <w:spacing w:before="240" w:after="240"/>
        <w:ind w:left="720"/>
        <w:jc w:val="both"/>
      </w:pPr>
      <w:r w:rsidRPr="00247EE4">
        <w:t xml:space="preserve">In circumstances where a </w:t>
      </w:r>
      <w:r w:rsidR="00221869" w:rsidRPr="00247EE4">
        <w:t>pupil</w:t>
      </w:r>
      <w:r w:rsidRPr="00247EE4">
        <w:t xml:space="preserve"> is accessing SNA support, and where a </w:t>
      </w:r>
      <w:r w:rsidR="00221869" w:rsidRPr="00247EE4">
        <w:t>p</w:t>
      </w:r>
      <w:r w:rsidRPr="00247EE4">
        <w:t>arent</w:t>
      </w:r>
      <w:r w:rsidR="00221869" w:rsidRPr="00247EE4">
        <w:t>/guardian</w:t>
      </w:r>
      <w:r w:rsidRPr="00247EE4">
        <w:t xml:space="preserve"> feels that their child is not receiving sufficient SNA access in school, the </w:t>
      </w:r>
      <w:r w:rsidR="00221869" w:rsidRPr="00247EE4">
        <w:t>p</w:t>
      </w:r>
      <w:r w:rsidRPr="00247EE4">
        <w:t>arent</w:t>
      </w:r>
      <w:r w:rsidR="00221869" w:rsidRPr="00247EE4">
        <w:t>/guardian</w:t>
      </w:r>
      <w:r w:rsidRPr="00247EE4">
        <w:t xml:space="preserve"> should raise this concern in the first instance with the Principal.</w:t>
      </w:r>
    </w:p>
    <w:p w14:paraId="285C8D1B" w14:textId="77777777" w:rsidR="00221869" w:rsidRPr="00247EE4" w:rsidRDefault="00221869" w:rsidP="00B05254">
      <w:pPr>
        <w:pStyle w:val="ListParagraph"/>
        <w:numPr>
          <w:ilvl w:val="1"/>
          <w:numId w:val="8"/>
        </w:numPr>
        <w:shd w:val="clear" w:color="auto" w:fill="FFFFFF"/>
        <w:spacing w:before="240" w:after="240"/>
        <w:jc w:val="both"/>
        <w:rPr>
          <w:b/>
          <w:bCs/>
        </w:rPr>
      </w:pPr>
      <w:r w:rsidRPr="00247EE4">
        <w:rPr>
          <w:b/>
          <w:bCs/>
        </w:rPr>
        <w:t>The Role of Parents/Guardians</w:t>
      </w:r>
    </w:p>
    <w:p w14:paraId="05BCF63B" w14:textId="30A451CF" w:rsidR="00221869" w:rsidRPr="00247EE4" w:rsidRDefault="00221869" w:rsidP="00221869">
      <w:pPr>
        <w:pStyle w:val="ListParagraph"/>
        <w:shd w:val="clear" w:color="auto" w:fill="FFFFFF"/>
        <w:spacing w:before="240" w:after="240"/>
        <w:jc w:val="both"/>
        <w:rPr>
          <w:b/>
          <w:bCs/>
        </w:rPr>
      </w:pPr>
      <w:r w:rsidRPr="00247EE4">
        <w:t>Good parental engagement is a critical factor in enhancing outcomes for pupils with special educational needs. Parental engagement is enhanced when parents are consulted in relation to their child’s needs and strengths, on the supports and strategies being developed to support their child, and when they are involved in regular reviews of progress. The Continuum of Support process and use of the Student Support File provide valuable opportunities to engage with parents/guardians and to build a collaborative approach to identifying and responding to the needs of pupils with special educational needs.</w:t>
      </w:r>
    </w:p>
    <w:p w14:paraId="377B9E77" w14:textId="1CD0D1ED" w:rsidR="00221869" w:rsidRPr="00247EE4" w:rsidRDefault="00221869" w:rsidP="00221869">
      <w:pPr>
        <w:ind w:left="720" w:right="160"/>
        <w:jc w:val="both"/>
      </w:pPr>
      <w:r w:rsidRPr="00247EE4">
        <w:t xml:space="preserve">In addition to consultation around the individual needs of their child, parents also value receiving good information on the nature and type of special educational needs provision </w:t>
      </w:r>
      <w:r w:rsidRPr="00247EE4">
        <w:lastRenderedPageBreak/>
        <w:t xml:space="preserve">available at school. We consult with parents/guardians when developing and reviewing policies relating to the education of children with special educational needs. This helps to ensure that parents understand the school’s approaches and better enables them to support their child in transitioning through the school. </w:t>
      </w:r>
    </w:p>
    <w:p w14:paraId="1C7B1C57" w14:textId="77777777" w:rsidR="00221869" w:rsidRPr="00247EE4" w:rsidRDefault="00221869" w:rsidP="00221869">
      <w:pPr>
        <w:ind w:right="160"/>
        <w:jc w:val="both"/>
      </w:pPr>
      <w:r w:rsidRPr="00247EE4">
        <w:t xml:space="preserve"> </w:t>
      </w:r>
    </w:p>
    <w:p w14:paraId="4F7A4325" w14:textId="77777777" w:rsidR="00221869" w:rsidRPr="00247EE4" w:rsidRDefault="00221869" w:rsidP="00221869">
      <w:pPr>
        <w:ind w:firstLine="720"/>
      </w:pPr>
      <w:r w:rsidRPr="00247EE4">
        <w:t>Parents/guardians can prepare for and support the work of the Scoil Mhuire by:</w:t>
      </w:r>
    </w:p>
    <w:p w14:paraId="27078E38" w14:textId="0C93238C" w:rsidR="00221869" w:rsidRPr="00247EE4" w:rsidRDefault="00221869" w:rsidP="00B05254">
      <w:pPr>
        <w:pStyle w:val="ListParagraph"/>
        <w:numPr>
          <w:ilvl w:val="0"/>
          <w:numId w:val="25"/>
        </w:numPr>
      </w:pPr>
      <w:r w:rsidRPr="00247EE4">
        <w:t>Supervising, assisting with, showing an interest in and signing homework.</w:t>
      </w:r>
    </w:p>
    <w:p w14:paraId="1B68DBDC" w14:textId="1FCE1F76" w:rsidR="00221869" w:rsidRPr="00247EE4" w:rsidRDefault="00221869" w:rsidP="00B05254">
      <w:pPr>
        <w:pStyle w:val="ListParagraph"/>
        <w:numPr>
          <w:ilvl w:val="0"/>
          <w:numId w:val="25"/>
        </w:numPr>
      </w:pPr>
      <w:r w:rsidRPr="00247EE4">
        <w:t>Reading and telling stories to their child.</w:t>
      </w:r>
    </w:p>
    <w:p w14:paraId="572E3DFF" w14:textId="4AD62AED" w:rsidR="00165E35" w:rsidRPr="00247EE4" w:rsidRDefault="00221869" w:rsidP="00B05254">
      <w:pPr>
        <w:pStyle w:val="ListParagraph"/>
        <w:numPr>
          <w:ilvl w:val="0"/>
          <w:numId w:val="25"/>
        </w:numPr>
      </w:pPr>
      <w:r w:rsidRPr="00247EE4">
        <w:t>Listening to and giving supportive feedback on oral reading</w:t>
      </w:r>
      <w:r w:rsidR="0009646A">
        <w:t>.</w:t>
      </w:r>
    </w:p>
    <w:p w14:paraId="6C9A6176" w14:textId="77777777" w:rsidR="00165E35" w:rsidRPr="00247EE4" w:rsidRDefault="00221869" w:rsidP="00B05254">
      <w:pPr>
        <w:pStyle w:val="ListParagraph"/>
        <w:numPr>
          <w:ilvl w:val="0"/>
          <w:numId w:val="25"/>
        </w:numPr>
      </w:pPr>
      <w:r w:rsidRPr="00247EE4">
        <w:t>Where their child is in receipt of supplementary teaching, implementing suggested home-based activities and discussing the outcomes with the child’s teachers.</w:t>
      </w:r>
    </w:p>
    <w:p w14:paraId="7C5C6A3D" w14:textId="77777777" w:rsidR="00165E35" w:rsidRPr="00247EE4" w:rsidRDefault="00221869" w:rsidP="00B05254">
      <w:pPr>
        <w:pStyle w:val="ListParagraph"/>
        <w:numPr>
          <w:ilvl w:val="0"/>
          <w:numId w:val="25"/>
        </w:numPr>
      </w:pPr>
      <w:r w:rsidRPr="00247EE4">
        <w:t xml:space="preserve">Signing and returning consent forms to the school regarding withdrawal for support teaching. </w:t>
      </w:r>
    </w:p>
    <w:p w14:paraId="22065F15" w14:textId="77777777" w:rsidR="00165E35" w:rsidRPr="00247EE4" w:rsidRDefault="00221869" w:rsidP="00B05254">
      <w:pPr>
        <w:pStyle w:val="ListParagraph"/>
        <w:numPr>
          <w:ilvl w:val="0"/>
          <w:numId w:val="25"/>
        </w:numPr>
      </w:pPr>
      <w:r w:rsidRPr="00247EE4">
        <w:t>Talking positively about school and schoolwork.</w:t>
      </w:r>
    </w:p>
    <w:p w14:paraId="17942BAA" w14:textId="77777777" w:rsidR="00165E35" w:rsidRPr="00247EE4" w:rsidRDefault="00221869" w:rsidP="00B05254">
      <w:pPr>
        <w:pStyle w:val="ListParagraph"/>
        <w:numPr>
          <w:ilvl w:val="0"/>
          <w:numId w:val="25"/>
        </w:numPr>
      </w:pPr>
      <w:r w:rsidRPr="00247EE4">
        <w:t>Keeping the class teacher informed of any home factors which may be affecting their child’s progress.</w:t>
      </w:r>
    </w:p>
    <w:p w14:paraId="72210BE4" w14:textId="77777777" w:rsidR="00165E35" w:rsidRPr="00247EE4" w:rsidRDefault="00221869" w:rsidP="00B05254">
      <w:pPr>
        <w:pStyle w:val="ListParagraph"/>
        <w:numPr>
          <w:ilvl w:val="0"/>
          <w:numId w:val="25"/>
        </w:numPr>
      </w:pPr>
      <w:r w:rsidRPr="00247EE4">
        <w:t>Participating in activities organised by the school that are designed to increase the involvement of parents in their child’s learning.</w:t>
      </w:r>
    </w:p>
    <w:p w14:paraId="42138A21" w14:textId="77777777" w:rsidR="00165E35" w:rsidRPr="00247EE4" w:rsidRDefault="00221869" w:rsidP="00B05254">
      <w:pPr>
        <w:pStyle w:val="ListParagraph"/>
        <w:numPr>
          <w:ilvl w:val="0"/>
          <w:numId w:val="25"/>
        </w:numPr>
      </w:pPr>
      <w:r w:rsidRPr="00247EE4">
        <w:t xml:space="preserve">Helping </w:t>
      </w:r>
      <w:r w:rsidR="00165E35" w:rsidRPr="00247EE4">
        <w:t>their child</w:t>
      </w:r>
      <w:r w:rsidRPr="00247EE4">
        <w:t xml:space="preserve"> to develop their organisational skills.</w:t>
      </w:r>
    </w:p>
    <w:p w14:paraId="1331AA29" w14:textId="77777777" w:rsidR="00165E35" w:rsidRPr="00247EE4" w:rsidRDefault="00221869" w:rsidP="00B05254">
      <w:pPr>
        <w:pStyle w:val="ListParagraph"/>
        <w:numPr>
          <w:ilvl w:val="0"/>
          <w:numId w:val="25"/>
        </w:numPr>
      </w:pPr>
      <w:r w:rsidRPr="00247EE4">
        <w:t xml:space="preserve">Helping </w:t>
      </w:r>
      <w:r w:rsidR="00165E35" w:rsidRPr="00247EE4">
        <w:t xml:space="preserve">their </w:t>
      </w:r>
      <w:r w:rsidRPr="00247EE4">
        <w:t>children to look after school books and other resources which are loaned to the child for use at home.</w:t>
      </w:r>
    </w:p>
    <w:p w14:paraId="0A99E1D0" w14:textId="1965E372" w:rsidR="00221869" w:rsidRPr="00247EE4" w:rsidRDefault="00221869" w:rsidP="00B05254">
      <w:pPr>
        <w:pStyle w:val="ListParagraph"/>
        <w:numPr>
          <w:ilvl w:val="0"/>
          <w:numId w:val="25"/>
        </w:numPr>
      </w:pPr>
      <w:r w:rsidRPr="00247EE4">
        <w:t>Supporting programmes and initiatives implemented by the school</w:t>
      </w:r>
      <w:r w:rsidR="00165E35" w:rsidRPr="00247EE4">
        <w:t>.</w:t>
      </w:r>
    </w:p>
    <w:p w14:paraId="3927D729" w14:textId="77777777" w:rsidR="00A773D1" w:rsidRPr="00247EE4" w:rsidRDefault="00A773D1" w:rsidP="00A773D1"/>
    <w:p w14:paraId="160272D5" w14:textId="77777777" w:rsidR="00A773D1" w:rsidRPr="00247EE4" w:rsidRDefault="00A773D1" w:rsidP="00A773D1"/>
    <w:p w14:paraId="504B94B0" w14:textId="09A0A47A" w:rsidR="00A773D1" w:rsidRPr="00247EE4" w:rsidRDefault="00A773D1" w:rsidP="00B05254">
      <w:pPr>
        <w:pStyle w:val="ListParagraph"/>
        <w:numPr>
          <w:ilvl w:val="0"/>
          <w:numId w:val="8"/>
        </w:numPr>
        <w:ind w:left="426"/>
        <w:rPr>
          <w:b/>
          <w:bCs/>
        </w:rPr>
      </w:pPr>
      <w:r w:rsidRPr="00247EE4">
        <w:rPr>
          <w:b/>
          <w:bCs/>
        </w:rPr>
        <w:t xml:space="preserve">Programmes in Use to Support Pupils with Additional Needs </w:t>
      </w:r>
    </w:p>
    <w:p w14:paraId="3EA482F4" w14:textId="4E0643FB" w:rsidR="00A773D1" w:rsidRPr="00247EE4" w:rsidRDefault="00A773D1" w:rsidP="00A773D1">
      <w:pPr>
        <w:pStyle w:val="ListParagraph"/>
        <w:ind w:left="426"/>
      </w:pPr>
      <w:r w:rsidRPr="00247EE4">
        <w:t xml:space="preserve">Scoil Mhuire uses a wide range of programmes to meet the needs of our pupils </w:t>
      </w:r>
      <w:r w:rsidR="00F347C4" w:rsidRPr="00247EE4">
        <w:t>and we are always adding new and innovative programmes to enhance teaching and learning. Our special education needs team is trained in the use of the following programmes and draws on them regularly.</w:t>
      </w:r>
    </w:p>
    <w:p w14:paraId="32CBB8FB" w14:textId="77777777" w:rsidR="00F347C4" w:rsidRDefault="00F347C4" w:rsidP="00A773D1">
      <w:pPr>
        <w:pStyle w:val="ListParagraph"/>
        <w:ind w:left="426"/>
      </w:pPr>
    </w:p>
    <w:tbl>
      <w:tblPr>
        <w:tblStyle w:val="TableGrid"/>
        <w:tblW w:w="0" w:type="auto"/>
        <w:tblInd w:w="426" w:type="dxa"/>
        <w:tblLook w:val="04A0" w:firstRow="1" w:lastRow="0" w:firstColumn="1" w:lastColumn="0" w:noHBand="0" w:noVBand="1"/>
      </w:tblPr>
      <w:tblGrid>
        <w:gridCol w:w="2961"/>
        <w:gridCol w:w="2964"/>
        <w:gridCol w:w="2999"/>
      </w:tblGrid>
      <w:tr w:rsidR="00F347C4" w14:paraId="7A47C44F" w14:textId="77777777" w:rsidTr="00B05254">
        <w:tc>
          <w:tcPr>
            <w:tcW w:w="3116" w:type="dxa"/>
            <w:shd w:val="clear" w:color="auto" w:fill="C6D9F1" w:themeFill="text2" w:themeFillTint="33"/>
          </w:tcPr>
          <w:p w14:paraId="7AB5A9F9" w14:textId="77777777" w:rsidR="00F347C4" w:rsidRPr="00247EE4" w:rsidRDefault="00F347C4" w:rsidP="00F347C4">
            <w:pPr>
              <w:pStyle w:val="ListParagraph"/>
              <w:ind w:left="0"/>
              <w:jc w:val="center"/>
              <w:rPr>
                <w:rFonts w:ascii="Arial" w:hAnsi="Arial" w:cs="Arial"/>
                <w:b/>
                <w:bCs/>
                <w:u w:val="single"/>
              </w:rPr>
            </w:pPr>
            <w:r w:rsidRPr="00247EE4">
              <w:rPr>
                <w:rFonts w:ascii="Arial" w:hAnsi="Arial" w:cs="Arial"/>
                <w:b/>
                <w:bCs/>
                <w:u w:val="single"/>
              </w:rPr>
              <w:t>Literacy</w:t>
            </w:r>
          </w:p>
          <w:p w14:paraId="150DA280" w14:textId="77777777" w:rsidR="00F347C4" w:rsidRPr="00247EE4" w:rsidRDefault="00F347C4" w:rsidP="00F347C4">
            <w:pPr>
              <w:pStyle w:val="ListParagraph"/>
              <w:ind w:left="452"/>
              <w:rPr>
                <w:rFonts w:ascii="Arial" w:hAnsi="Arial" w:cs="Arial"/>
                <w:sz w:val="8"/>
                <w:szCs w:val="8"/>
              </w:rPr>
            </w:pPr>
          </w:p>
          <w:p w14:paraId="683CC949" w14:textId="5A0BE2EE" w:rsidR="00F347C4" w:rsidRPr="00247EE4" w:rsidRDefault="00F347C4" w:rsidP="00B05254">
            <w:pPr>
              <w:pStyle w:val="ListParagraph"/>
              <w:numPr>
                <w:ilvl w:val="0"/>
                <w:numId w:val="29"/>
              </w:numPr>
              <w:ind w:left="452"/>
              <w:rPr>
                <w:rFonts w:ascii="Arial" w:hAnsi="Arial" w:cs="Arial"/>
                <w:sz w:val="20"/>
                <w:szCs w:val="20"/>
              </w:rPr>
            </w:pPr>
            <w:r w:rsidRPr="00247EE4">
              <w:rPr>
                <w:rFonts w:ascii="Arial" w:hAnsi="Arial" w:cs="Arial"/>
                <w:sz w:val="20"/>
                <w:szCs w:val="20"/>
              </w:rPr>
              <w:t>Reading Recovery</w:t>
            </w:r>
          </w:p>
          <w:p w14:paraId="273EDA36" w14:textId="686A9253" w:rsidR="00F347C4" w:rsidRPr="00247EE4" w:rsidRDefault="00F347C4" w:rsidP="00B05254">
            <w:pPr>
              <w:pStyle w:val="ListParagraph"/>
              <w:numPr>
                <w:ilvl w:val="0"/>
                <w:numId w:val="29"/>
              </w:numPr>
              <w:ind w:left="452"/>
              <w:rPr>
                <w:rFonts w:ascii="Arial" w:hAnsi="Arial" w:cs="Arial"/>
                <w:sz w:val="20"/>
                <w:szCs w:val="20"/>
              </w:rPr>
            </w:pPr>
            <w:r w:rsidRPr="00247EE4">
              <w:rPr>
                <w:rFonts w:ascii="Arial" w:hAnsi="Arial" w:cs="Arial"/>
                <w:sz w:val="20"/>
                <w:szCs w:val="20"/>
              </w:rPr>
              <w:t>Literacy Lift Off</w:t>
            </w:r>
          </w:p>
          <w:p w14:paraId="4D4FD631" w14:textId="483FF964" w:rsidR="00F347C4" w:rsidRPr="00247EE4" w:rsidRDefault="00F347C4" w:rsidP="00B05254">
            <w:pPr>
              <w:pStyle w:val="ListParagraph"/>
              <w:numPr>
                <w:ilvl w:val="0"/>
                <w:numId w:val="29"/>
              </w:numPr>
              <w:ind w:left="452"/>
              <w:rPr>
                <w:rFonts w:ascii="Arial" w:hAnsi="Arial" w:cs="Arial"/>
                <w:sz w:val="20"/>
                <w:szCs w:val="20"/>
              </w:rPr>
            </w:pPr>
            <w:r w:rsidRPr="00247EE4">
              <w:rPr>
                <w:rFonts w:ascii="Arial" w:hAnsi="Arial" w:cs="Arial"/>
                <w:sz w:val="20"/>
                <w:szCs w:val="20"/>
              </w:rPr>
              <w:t>SNIP Literacy Programme</w:t>
            </w:r>
          </w:p>
          <w:p w14:paraId="53371FEB" w14:textId="224E9995" w:rsidR="00F347C4" w:rsidRPr="00247EE4" w:rsidRDefault="00F347C4" w:rsidP="00B05254">
            <w:pPr>
              <w:pStyle w:val="ListParagraph"/>
              <w:numPr>
                <w:ilvl w:val="0"/>
                <w:numId w:val="29"/>
              </w:numPr>
              <w:ind w:left="452"/>
              <w:rPr>
                <w:rFonts w:ascii="Arial" w:hAnsi="Arial" w:cs="Arial"/>
                <w:sz w:val="20"/>
                <w:szCs w:val="20"/>
              </w:rPr>
            </w:pPr>
            <w:r w:rsidRPr="00247EE4">
              <w:rPr>
                <w:rFonts w:ascii="Arial" w:hAnsi="Arial" w:cs="Arial"/>
                <w:sz w:val="20"/>
                <w:szCs w:val="20"/>
              </w:rPr>
              <w:t>Newell Literacy Programme</w:t>
            </w:r>
          </w:p>
          <w:p w14:paraId="4A363997" w14:textId="338E53B2" w:rsidR="00F347C4" w:rsidRPr="00247EE4" w:rsidRDefault="00F347C4" w:rsidP="00B05254">
            <w:pPr>
              <w:pStyle w:val="ListParagraph"/>
              <w:numPr>
                <w:ilvl w:val="0"/>
                <w:numId w:val="29"/>
              </w:numPr>
              <w:ind w:left="452"/>
              <w:rPr>
                <w:rFonts w:ascii="Arial" w:hAnsi="Arial" w:cs="Arial"/>
                <w:sz w:val="20"/>
                <w:szCs w:val="20"/>
              </w:rPr>
            </w:pPr>
            <w:r w:rsidRPr="00247EE4">
              <w:rPr>
                <w:rFonts w:ascii="Arial" w:hAnsi="Arial" w:cs="Arial"/>
                <w:sz w:val="20"/>
                <w:szCs w:val="20"/>
              </w:rPr>
              <w:t>Reading Eggs</w:t>
            </w:r>
          </w:p>
          <w:p w14:paraId="500D0F0E" w14:textId="7AB029B2" w:rsidR="00F347C4" w:rsidRPr="00247EE4" w:rsidRDefault="00F347C4" w:rsidP="00B05254">
            <w:pPr>
              <w:pStyle w:val="ListParagraph"/>
              <w:numPr>
                <w:ilvl w:val="0"/>
                <w:numId w:val="29"/>
              </w:numPr>
              <w:ind w:left="452"/>
              <w:rPr>
                <w:rFonts w:ascii="Arial" w:hAnsi="Arial" w:cs="Arial"/>
                <w:sz w:val="20"/>
                <w:szCs w:val="20"/>
              </w:rPr>
            </w:pPr>
            <w:r w:rsidRPr="00247EE4">
              <w:rPr>
                <w:rFonts w:ascii="Arial" w:hAnsi="Arial" w:cs="Arial"/>
                <w:sz w:val="20"/>
                <w:szCs w:val="20"/>
              </w:rPr>
              <w:t>See and Learn</w:t>
            </w:r>
          </w:p>
          <w:p w14:paraId="53CC1961" w14:textId="06F8F2EF" w:rsidR="00F347C4" w:rsidRPr="00247EE4" w:rsidRDefault="00F347C4" w:rsidP="00B05254">
            <w:pPr>
              <w:pStyle w:val="ListParagraph"/>
              <w:numPr>
                <w:ilvl w:val="0"/>
                <w:numId w:val="29"/>
              </w:numPr>
              <w:ind w:left="452"/>
              <w:rPr>
                <w:rFonts w:ascii="Arial" w:hAnsi="Arial" w:cs="Arial"/>
                <w:sz w:val="20"/>
                <w:szCs w:val="20"/>
              </w:rPr>
            </w:pPr>
            <w:r w:rsidRPr="00247EE4">
              <w:rPr>
                <w:rFonts w:ascii="Arial" w:hAnsi="Arial" w:cs="Arial"/>
                <w:sz w:val="20"/>
                <w:szCs w:val="20"/>
              </w:rPr>
              <w:t>Edmark Reading Program</w:t>
            </w:r>
          </w:p>
          <w:p w14:paraId="03A9780B" w14:textId="12E5B4C8" w:rsidR="00F347C4" w:rsidRPr="00247EE4" w:rsidRDefault="00F347C4" w:rsidP="00B05254">
            <w:pPr>
              <w:pStyle w:val="ListParagraph"/>
              <w:numPr>
                <w:ilvl w:val="0"/>
                <w:numId w:val="29"/>
              </w:numPr>
              <w:ind w:left="452"/>
              <w:rPr>
                <w:rFonts w:ascii="Arial" w:hAnsi="Arial" w:cs="Arial"/>
                <w:sz w:val="20"/>
                <w:szCs w:val="20"/>
              </w:rPr>
            </w:pPr>
            <w:r w:rsidRPr="00247EE4">
              <w:rPr>
                <w:rFonts w:ascii="Arial" w:hAnsi="Arial" w:cs="Arial"/>
                <w:sz w:val="20"/>
                <w:szCs w:val="20"/>
              </w:rPr>
              <w:t>Spellings for Me</w:t>
            </w:r>
          </w:p>
          <w:p w14:paraId="09BA1E9C" w14:textId="37495457" w:rsidR="00F347C4" w:rsidRPr="00247EE4" w:rsidRDefault="00F347C4" w:rsidP="00B05254">
            <w:pPr>
              <w:pStyle w:val="ListParagraph"/>
              <w:numPr>
                <w:ilvl w:val="0"/>
                <w:numId w:val="29"/>
              </w:numPr>
              <w:ind w:left="452"/>
              <w:rPr>
                <w:rFonts w:ascii="Arial" w:hAnsi="Arial" w:cs="Arial"/>
                <w:sz w:val="20"/>
                <w:szCs w:val="20"/>
              </w:rPr>
            </w:pPr>
            <w:r w:rsidRPr="00247EE4">
              <w:rPr>
                <w:rFonts w:ascii="Arial" w:hAnsi="Arial" w:cs="Arial"/>
                <w:sz w:val="20"/>
                <w:szCs w:val="20"/>
              </w:rPr>
              <w:t>Read Write Inc</w:t>
            </w:r>
          </w:p>
          <w:p w14:paraId="01D71D36" w14:textId="34E1404D" w:rsidR="00F347C4" w:rsidRPr="00247EE4" w:rsidRDefault="00F347C4" w:rsidP="00B05254">
            <w:pPr>
              <w:pStyle w:val="ListParagraph"/>
              <w:numPr>
                <w:ilvl w:val="0"/>
                <w:numId w:val="29"/>
              </w:numPr>
              <w:ind w:left="452"/>
              <w:rPr>
                <w:rFonts w:ascii="Arial" w:hAnsi="Arial" w:cs="Arial"/>
                <w:sz w:val="20"/>
                <w:szCs w:val="20"/>
              </w:rPr>
            </w:pPr>
            <w:r w:rsidRPr="00247EE4">
              <w:rPr>
                <w:rFonts w:ascii="Arial" w:hAnsi="Arial" w:cs="Arial"/>
                <w:sz w:val="20"/>
                <w:szCs w:val="20"/>
              </w:rPr>
              <w:t>Hornet Literacy Primer, Word Wasp &amp; Toe by Toe</w:t>
            </w:r>
          </w:p>
          <w:p w14:paraId="79FB4A0D" w14:textId="77777777" w:rsidR="00F347C4" w:rsidRPr="00247EE4" w:rsidRDefault="00F347C4" w:rsidP="001D5286">
            <w:pPr>
              <w:pStyle w:val="ListParagraph"/>
              <w:numPr>
                <w:ilvl w:val="0"/>
                <w:numId w:val="29"/>
              </w:numPr>
              <w:ind w:left="452"/>
              <w:rPr>
                <w:rFonts w:ascii="Arial" w:hAnsi="Arial" w:cs="Arial"/>
                <w:sz w:val="20"/>
                <w:szCs w:val="20"/>
              </w:rPr>
            </w:pPr>
            <w:r w:rsidRPr="00247EE4">
              <w:rPr>
                <w:rFonts w:ascii="Arial" w:hAnsi="Arial" w:cs="Arial"/>
                <w:sz w:val="20"/>
                <w:szCs w:val="20"/>
              </w:rPr>
              <w:t>Stareway to Spelling</w:t>
            </w:r>
          </w:p>
          <w:p w14:paraId="4E1B7F55" w14:textId="4F25E98B" w:rsidR="001D5286" w:rsidRPr="00247EE4" w:rsidRDefault="001D5286" w:rsidP="001D5286">
            <w:pPr>
              <w:ind w:left="92"/>
              <w:rPr>
                <w:sz w:val="8"/>
                <w:szCs w:val="8"/>
              </w:rPr>
            </w:pPr>
          </w:p>
        </w:tc>
        <w:tc>
          <w:tcPr>
            <w:tcW w:w="3117" w:type="dxa"/>
            <w:shd w:val="clear" w:color="auto" w:fill="E5DFEC" w:themeFill="accent4" w:themeFillTint="33"/>
          </w:tcPr>
          <w:p w14:paraId="1ADA5E96" w14:textId="77777777" w:rsidR="00F347C4" w:rsidRPr="00247EE4" w:rsidRDefault="00F347C4" w:rsidP="00F347C4">
            <w:pPr>
              <w:pStyle w:val="ListParagraph"/>
              <w:ind w:left="0"/>
              <w:jc w:val="center"/>
              <w:rPr>
                <w:rFonts w:ascii="Arial" w:hAnsi="Arial" w:cs="Arial"/>
                <w:b/>
                <w:bCs/>
                <w:u w:val="single"/>
              </w:rPr>
            </w:pPr>
            <w:r w:rsidRPr="00247EE4">
              <w:rPr>
                <w:rFonts w:ascii="Arial" w:hAnsi="Arial" w:cs="Arial"/>
                <w:b/>
                <w:bCs/>
                <w:u w:val="single"/>
              </w:rPr>
              <w:t>Numeracy</w:t>
            </w:r>
          </w:p>
          <w:p w14:paraId="65E8FBF4" w14:textId="77777777" w:rsidR="00F347C4" w:rsidRPr="00247EE4" w:rsidRDefault="00F347C4" w:rsidP="00F347C4">
            <w:pPr>
              <w:pStyle w:val="ListParagraph"/>
              <w:ind w:left="0"/>
              <w:rPr>
                <w:rFonts w:ascii="Arial" w:hAnsi="Arial" w:cs="Arial"/>
                <w:sz w:val="8"/>
                <w:szCs w:val="8"/>
              </w:rPr>
            </w:pPr>
          </w:p>
          <w:p w14:paraId="7DFD7436" w14:textId="77777777" w:rsidR="00F347C4" w:rsidRPr="00247EE4" w:rsidRDefault="00F347C4" w:rsidP="00B05254">
            <w:pPr>
              <w:pStyle w:val="ListParagraph"/>
              <w:numPr>
                <w:ilvl w:val="0"/>
                <w:numId w:val="30"/>
              </w:numPr>
              <w:ind w:left="432"/>
              <w:rPr>
                <w:rFonts w:ascii="Arial" w:hAnsi="Arial" w:cs="Arial"/>
                <w:sz w:val="20"/>
                <w:szCs w:val="20"/>
              </w:rPr>
            </w:pPr>
            <w:r w:rsidRPr="00247EE4">
              <w:rPr>
                <w:rFonts w:ascii="Arial" w:hAnsi="Arial" w:cs="Arial"/>
                <w:sz w:val="20"/>
                <w:szCs w:val="20"/>
              </w:rPr>
              <w:t>Maths Recovery</w:t>
            </w:r>
          </w:p>
          <w:p w14:paraId="69F7FA8C" w14:textId="77777777" w:rsidR="00F347C4" w:rsidRPr="00247EE4" w:rsidRDefault="00F347C4" w:rsidP="00B05254">
            <w:pPr>
              <w:pStyle w:val="ListParagraph"/>
              <w:numPr>
                <w:ilvl w:val="0"/>
                <w:numId w:val="30"/>
              </w:numPr>
              <w:ind w:left="432"/>
              <w:rPr>
                <w:rFonts w:ascii="Arial" w:hAnsi="Arial" w:cs="Arial"/>
                <w:sz w:val="20"/>
                <w:szCs w:val="20"/>
              </w:rPr>
            </w:pPr>
            <w:r w:rsidRPr="00247EE4">
              <w:rPr>
                <w:rFonts w:ascii="Arial" w:hAnsi="Arial" w:cs="Arial"/>
                <w:sz w:val="20"/>
                <w:szCs w:val="20"/>
              </w:rPr>
              <w:t>Plus 1 &amp; Power of 2</w:t>
            </w:r>
          </w:p>
          <w:p w14:paraId="18EE8030" w14:textId="77777777" w:rsidR="00F347C4" w:rsidRPr="00247EE4" w:rsidRDefault="00F347C4" w:rsidP="00B05254">
            <w:pPr>
              <w:pStyle w:val="ListParagraph"/>
              <w:numPr>
                <w:ilvl w:val="0"/>
                <w:numId w:val="30"/>
              </w:numPr>
              <w:ind w:left="432"/>
              <w:rPr>
                <w:rFonts w:ascii="Arial" w:hAnsi="Arial" w:cs="Arial"/>
                <w:sz w:val="20"/>
                <w:szCs w:val="20"/>
              </w:rPr>
            </w:pPr>
            <w:r w:rsidRPr="00247EE4">
              <w:rPr>
                <w:rFonts w:ascii="Arial" w:hAnsi="Arial" w:cs="Arial"/>
                <w:sz w:val="20"/>
                <w:szCs w:val="20"/>
              </w:rPr>
              <w:t>Perform with Time</w:t>
            </w:r>
          </w:p>
          <w:p w14:paraId="25EB1FE1" w14:textId="77777777" w:rsidR="00F347C4" w:rsidRPr="00247EE4" w:rsidRDefault="00F347C4" w:rsidP="00B05254">
            <w:pPr>
              <w:pStyle w:val="ListParagraph"/>
              <w:numPr>
                <w:ilvl w:val="0"/>
                <w:numId w:val="30"/>
              </w:numPr>
              <w:ind w:left="432"/>
              <w:rPr>
                <w:rFonts w:ascii="Arial" w:hAnsi="Arial" w:cs="Arial"/>
                <w:sz w:val="20"/>
                <w:szCs w:val="20"/>
              </w:rPr>
            </w:pPr>
            <w:r w:rsidRPr="00247EE4">
              <w:rPr>
                <w:rFonts w:ascii="Arial" w:hAnsi="Arial" w:cs="Arial"/>
                <w:sz w:val="20"/>
                <w:szCs w:val="20"/>
              </w:rPr>
              <w:t>Numicon</w:t>
            </w:r>
          </w:p>
          <w:p w14:paraId="0FF0B85F" w14:textId="6D05741C" w:rsidR="00F347C4" w:rsidRPr="00247EE4" w:rsidRDefault="00F347C4" w:rsidP="00B05254">
            <w:pPr>
              <w:pStyle w:val="ListParagraph"/>
              <w:numPr>
                <w:ilvl w:val="0"/>
                <w:numId w:val="30"/>
              </w:numPr>
              <w:ind w:left="432"/>
              <w:rPr>
                <w:rFonts w:ascii="Arial" w:hAnsi="Arial" w:cs="Arial"/>
                <w:sz w:val="20"/>
                <w:szCs w:val="20"/>
              </w:rPr>
            </w:pPr>
            <w:r w:rsidRPr="00247EE4">
              <w:rPr>
                <w:rFonts w:ascii="Arial" w:hAnsi="Arial" w:cs="Arial"/>
                <w:sz w:val="20"/>
                <w:szCs w:val="20"/>
              </w:rPr>
              <w:t>Six Bricks</w:t>
            </w:r>
          </w:p>
        </w:tc>
        <w:tc>
          <w:tcPr>
            <w:tcW w:w="3117" w:type="dxa"/>
            <w:shd w:val="clear" w:color="auto" w:fill="FDE9D9" w:themeFill="accent6" w:themeFillTint="33"/>
          </w:tcPr>
          <w:p w14:paraId="29DD90C2" w14:textId="77777777" w:rsidR="00F347C4" w:rsidRPr="00247EE4" w:rsidRDefault="00F347C4" w:rsidP="00F347C4">
            <w:pPr>
              <w:pStyle w:val="ListParagraph"/>
              <w:ind w:left="0"/>
              <w:jc w:val="center"/>
              <w:rPr>
                <w:rFonts w:ascii="Arial" w:hAnsi="Arial" w:cs="Arial"/>
                <w:b/>
                <w:bCs/>
                <w:u w:val="single"/>
              </w:rPr>
            </w:pPr>
            <w:r w:rsidRPr="00247EE4">
              <w:rPr>
                <w:rFonts w:ascii="Arial" w:hAnsi="Arial" w:cs="Arial"/>
                <w:b/>
                <w:bCs/>
                <w:u w:val="single"/>
              </w:rPr>
              <w:t>Speech &amp; Language</w:t>
            </w:r>
          </w:p>
          <w:p w14:paraId="1E68915B" w14:textId="77777777" w:rsidR="00F347C4" w:rsidRPr="00247EE4" w:rsidRDefault="00F347C4" w:rsidP="00F347C4">
            <w:pPr>
              <w:pStyle w:val="ListParagraph"/>
              <w:ind w:left="0"/>
              <w:jc w:val="center"/>
              <w:rPr>
                <w:rFonts w:ascii="Arial" w:hAnsi="Arial" w:cs="Arial"/>
                <w:sz w:val="8"/>
                <w:szCs w:val="8"/>
              </w:rPr>
            </w:pPr>
          </w:p>
          <w:p w14:paraId="03BE4722" w14:textId="77777777" w:rsidR="00F347C4" w:rsidRPr="00247EE4" w:rsidRDefault="00F347C4" w:rsidP="00B05254">
            <w:pPr>
              <w:pStyle w:val="ListParagraph"/>
              <w:numPr>
                <w:ilvl w:val="0"/>
                <w:numId w:val="31"/>
              </w:numPr>
              <w:ind w:left="437"/>
              <w:rPr>
                <w:rFonts w:ascii="Arial" w:hAnsi="Arial" w:cs="Arial"/>
                <w:sz w:val="20"/>
                <w:szCs w:val="20"/>
              </w:rPr>
            </w:pPr>
            <w:r w:rsidRPr="00247EE4">
              <w:rPr>
                <w:rFonts w:ascii="Arial" w:hAnsi="Arial" w:cs="Arial"/>
                <w:sz w:val="20"/>
                <w:szCs w:val="20"/>
              </w:rPr>
              <w:t>Colourful Semantics</w:t>
            </w:r>
          </w:p>
          <w:p w14:paraId="3541D799" w14:textId="77777777" w:rsidR="00F347C4" w:rsidRPr="00247EE4" w:rsidRDefault="00F347C4" w:rsidP="00B05254">
            <w:pPr>
              <w:pStyle w:val="ListParagraph"/>
              <w:numPr>
                <w:ilvl w:val="0"/>
                <w:numId w:val="31"/>
              </w:numPr>
              <w:ind w:left="437"/>
              <w:rPr>
                <w:rFonts w:ascii="Arial" w:hAnsi="Arial" w:cs="Arial"/>
                <w:sz w:val="20"/>
                <w:szCs w:val="20"/>
              </w:rPr>
            </w:pPr>
            <w:r w:rsidRPr="00247EE4">
              <w:rPr>
                <w:rFonts w:ascii="Arial" w:hAnsi="Arial" w:cs="Arial"/>
                <w:sz w:val="20"/>
                <w:szCs w:val="20"/>
              </w:rPr>
              <w:t>Lámh</w:t>
            </w:r>
          </w:p>
          <w:p w14:paraId="5EE70407" w14:textId="77777777" w:rsidR="00B05254" w:rsidRPr="00247EE4" w:rsidRDefault="00B05254" w:rsidP="00B05254">
            <w:pPr>
              <w:pStyle w:val="ListParagraph"/>
              <w:numPr>
                <w:ilvl w:val="0"/>
                <w:numId w:val="31"/>
              </w:numPr>
              <w:ind w:left="437"/>
              <w:rPr>
                <w:rFonts w:ascii="Arial" w:hAnsi="Arial" w:cs="Arial"/>
                <w:sz w:val="20"/>
                <w:szCs w:val="20"/>
              </w:rPr>
            </w:pPr>
            <w:r w:rsidRPr="00247EE4">
              <w:rPr>
                <w:rFonts w:ascii="Arial" w:hAnsi="Arial" w:cs="Arial"/>
                <w:sz w:val="20"/>
                <w:szCs w:val="20"/>
              </w:rPr>
              <w:t>Picture Exchange Communication System (PECS)</w:t>
            </w:r>
          </w:p>
          <w:p w14:paraId="0F573DD5" w14:textId="2AF70D10" w:rsidR="00B05254" w:rsidRPr="00247EE4" w:rsidRDefault="00B05254" w:rsidP="00B05254">
            <w:pPr>
              <w:pStyle w:val="ListParagraph"/>
              <w:numPr>
                <w:ilvl w:val="0"/>
                <w:numId w:val="31"/>
              </w:numPr>
              <w:ind w:left="437"/>
              <w:rPr>
                <w:rFonts w:ascii="Arial" w:hAnsi="Arial" w:cs="Arial"/>
                <w:sz w:val="20"/>
                <w:szCs w:val="20"/>
              </w:rPr>
            </w:pPr>
            <w:r w:rsidRPr="00247EE4">
              <w:rPr>
                <w:rFonts w:ascii="Arial" w:hAnsi="Arial" w:cs="Arial"/>
                <w:sz w:val="20"/>
                <w:szCs w:val="20"/>
              </w:rPr>
              <w:t>Rapid Prompting Metho</w:t>
            </w:r>
            <w:r w:rsidR="003C3245" w:rsidRPr="00247EE4">
              <w:rPr>
                <w:rFonts w:ascii="Arial" w:hAnsi="Arial" w:cs="Arial"/>
                <w:sz w:val="20"/>
                <w:szCs w:val="20"/>
              </w:rPr>
              <w:t>d</w:t>
            </w:r>
            <w:r w:rsidRPr="00247EE4">
              <w:rPr>
                <w:rFonts w:ascii="Arial" w:hAnsi="Arial" w:cs="Arial"/>
                <w:sz w:val="20"/>
                <w:szCs w:val="20"/>
              </w:rPr>
              <w:t xml:space="preserve"> (RPM)</w:t>
            </w:r>
          </w:p>
          <w:p w14:paraId="3FC79AB8" w14:textId="77777777" w:rsidR="00B05254" w:rsidRPr="00247EE4" w:rsidRDefault="00B05254" w:rsidP="00B05254">
            <w:pPr>
              <w:pStyle w:val="ListParagraph"/>
              <w:numPr>
                <w:ilvl w:val="0"/>
                <w:numId w:val="31"/>
              </w:numPr>
              <w:ind w:left="437"/>
              <w:rPr>
                <w:rFonts w:ascii="Arial" w:hAnsi="Arial" w:cs="Arial"/>
                <w:sz w:val="20"/>
                <w:szCs w:val="20"/>
              </w:rPr>
            </w:pPr>
            <w:r w:rsidRPr="00247EE4">
              <w:rPr>
                <w:rFonts w:ascii="Arial" w:hAnsi="Arial" w:cs="Arial"/>
                <w:sz w:val="20"/>
                <w:szCs w:val="20"/>
              </w:rPr>
              <w:t>See and Learn</w:t>
            </w:r>
          </w:p>
          <w:p w14:paraId="20DDDBD8" w14:textId="06B7A6AC" w:rsidR="00B05254" w:rsidRPr="00247EE4" w:rsidRDefault="00B05254" w:rsidP="00B05254">
            <w:pPr>
              <w:pStyle w:val="ListParagraph"/>
              <w:numPr>
                <w:ilvl w:val="0"/>
                <w:numId w:val="31"/>
              </w:numPr>
              <w:ind w:left="437"/>
              <w:rPr>
                <w:rFonts w:ascii="Arial" w:hAnsi="Arial" w:cs="Arial"/>
                <w:sz w:val="20"/>
                <w:szCs w:val="20"/>
              </w:rPr>
            </w:pPr>
            <w:r w:rsidRPr="00247EE4">
              <w:rPr>
                <w:rFonts w:ascii="Arial" w:hAnsi="Arial" w:cs="Arial"/>
                <w:sz w:val="20"/>
                <w:szCs w:val="20"/>
              </w:rPr>
              <w:t>Six Bricks</w:t>
            </w:r>
          </w:p>
        </w:tc>
      </w:tr>
      <w:tr w:rsidR="00F347C4" w14:paraId="22E9FC38" w14:textId="77777777" w:rsidTr="001D5286">
        <w:tc>
          <w:tcPr>
            <w:tcW w:w="3116" w:type="dxa"/>
            <w:shd w:val="clear" w:color="auto" w:fill="F2DBDB" w:themeFill="accent2" w:themeFillTint="33"/>
          </w:tcPr>
          <w:p w14:paraId="6E7495B5" w14:textId="77777777" w:rsidR="00F347C4" w:rsidRPr="00247EE4" w:rsidRDefault="00F347C4" w:rsidP="00F347C4">
            <w:pPr>
              <w:pStyle w:val="ListParagraph"/>
              <w:ind w:left="0"/>
              <w:jc w:val="center"/>
              <w:rPr>
                <w:rFonts w:ascii="Arial" w:hAnsi="Arial" w:cs="Arial"/>
                <w:b/>
                <w:bCs/>
                <w:u w:val="single"/>
              </w:rPr>
            </w:pPr>
            <w:r w:rsidRPr="00247EE4">
              <w:rPr>
                <w:rFonts w:ascii="Arial" w:hAnsi="Arial" w:cs="Arial"/>
                <w:b/>
                <w:bCs/>
                <w:u w:val="single"/>
              </w:rPr>
              <w:lastRenderedPageBreak/>
              <w:t>Gross Motor</w:t>
            </w:r>
          </w:p>
          <w:p w14:paraId="1A28B7C1" w14:textId="77777777" w:rsidR="00B05254" w:rsidRPr="00247EE4" w:rsidRDefault="00B05254" w:rsidP="00B05254">
            <w:pPr>
              <w:pStyle w:val="ListParagraph"/>
              <w:ind w:left="452"/>
              <w:rPr>
                <w:rFonts w:ascii="Arial" w:hAnsi="Arial" w:cs="Arial"/>
                <w:sz w:val="8"/>
                <w:szCs w:val="8"/>
              </w:rPr>
            </w:pPr>
          </w:p>
          <w:p w14:paraId="2F74854A" w14:textId="5C5DEBB7" w:rsidR="00B05254" w:rsidRPr="00247EE4" w:rsidRDefault="00B05254" w:rsidP="00B05254">
            <w:pPr>
              <w:pStyle w:val="ListParagraph"/>
              <w:numPr>
                <w:ilvl w:val="0"/>
                <w:numId w:val="32"/>
              </w:numPr>
              <w:ind w:left="452"/>
              <w:rPr>
                <w:rFonts w:ascii="Arial" w:hAnsi="Arial" w:cs="Arial"/>
                <w:sz w:val="20"/>
                <w:szCs w:val="20"/>
              </w:rPr>
            </w:pPr>
            <w:r w:rsidRPr="00247EE4">
              <w:rPr>
                <w:rFonts w:ascii="Arial" w:hAnsi="Arial" w:cs="Arial"/>
                <w:sz w:val="20"/>
                <w:szCs w:val="20"/>
              </w:rPr>
              <w:t>Smart Moves</w:t>
            </w:r>
          </w:p>
          <w:p w14:paraId="4BA3A55C" w14:textId="0B819C04" w:rsidR="00B05254" w:rsidRPr="00247EE4" w:rsidRDefault="00B05254" w:rsidP="00B05254">
            <w:pPr>
              <w:pStyle w:val="ListParagraph"/>
              <w:numPr>
                <w:ilvl w:val="0"/>
                <w:numId w:val="32"/>
              </w:numPr>
              <w:ind w:left="452"/>
              <w:rPr>
                <w:rFonts w:ascii="Arial" w:hAnsi="Arial" w:cs="Arial"/>
                <w:sz w:val="20"/>
                <w:szCs w:val="20"/>
              </w:rPr>
            </w:pPr>
            <w:r w:rsidRPr="00247EE4">
              <w:rPr>
                <w:rFonts w:ascii="Arial" w:hAnsi="Arial" w:cs="Arial"/>
                <w:sz w:val="20"/>
                <w:szCs w:val="20"/>
              </w:rPr>
              <w:t>Braincalm</w:t>
            </w:r>
          </w:p>
          <w:p w14:paraId="050E9635" w14:textId="64ED3C28" w:rsidR="00B05254" w:rsidRPr="00247EE4" w:rsidRDefault="00B05254" w:rsidP="00B05254">
            <w:pPr>
              <w:pStyle w:val="ListParagraph"/>
              <w:numPr>
                <w:ilvl w:val="0"/>
                <w:numId w:val="32"/>
              </w:numPr>
              <w:ind w:left="452"/>
              <w:rPr>
                <w:rFonts w:ascii="Arial" w:hAnsi="Arial" w:cs="Arial"/>
                <w:sz w:val="20"/>
                <w:szCs w:val="20"/>
              </w:rPr>
            </w:pPr>
            <w:r w:rsidRPr="00247EE4">
              <w:rPr>
                <w:rFonts w:ascii="Arial" w:hAnsi="Arial" w:cs="Arial"/>
                <w:sz w:val="20"/>
                <w:szCs w:val="20"/>
              </w:rPr>
              <w:t>TACPAC</w:t>
            </w:r>
          </w:p>
          <w:p w14:paraId="69846947" w14:textId="77040EA1" w:rsidR="00B05254" w:rsidRPr="00247EE4" w:rsidRDefault="00B05254" w:rsidP="00B05254">
            <w:pPr>
              <w:pStyle w:val="ListParagraph"/>
              <w:numPr>
                <w:ilvl w:val="0"/>
                <w:numId w:val="32"/>
              </w:numPr>
              <w:ind w:left="452"/>
              <w:rPr>
                <w:rFonts w:ascii="Arial" w:hAnsi="Arial" w:cs="Arial"/>
                <w:sz w:val="20"/>
                <w:szCs w:val="20"/>
              </w:rPr>
            </w:pPr>
            <w:r w:rsidRPr="00247EE4">
              <w:rPr>
                <w:rFonts w:ascii="Arial" w:hAnsi="Arial" w:cs="Arial"/>
                <w:sz w:val="20"/>
                <w:szCs w:val="20"/>
              </w:rPr>
              <w:t>Six Bricks</w:t>
            </w:r>
          </w:p>
          <w:p w14:paraId="2E42F88C" w14:textId="2EA1E0D8" w:rsidR="00F347C4" w:rsidRPr="00247EE4" w:rsidRDefault="00F347C4" w:rsidP="00F347C4">
            <w:pPr>
              <w:pStyle w:val="ListParagraph"/>
              <w:ind w:left="0"/>
              <w:jc w:val="center"/>
              <w:rPr>
                <w:rFonts w:ascii="Arial" w:hAnsi="Arial" w:cs="Arial"/>
                <w:b/>
                <w:bCs/>
                <w:u w:val="single"/>
              </w:rPr>
            </w:pPr>
          </w:p>
        </w:tc>
        <w:tc>
          <w:tcPr>
            <w:tcW w:w="3117" w:type="dxa"/>
            <w:shd w:val="clear" w:color="auto" w:fill="EAF1DD" w:themeFill="accent3" w:themeFillTint="33"/>
          </w:tcPr>
          <w:p w14:paraId="58D864DD" w14:textId="77777777" w:rsidR="00F347C4" w:rsidRPr="00247EE4" w:rsidRDefault="00F347C4" w:rsidP="00F347C4">
            <w:pPr>
              <w:pStyle w:val="ListParagraph"/>
              <w:ind w:left="0"/>
              <w:jc w:val="center"/>
              <w:rPr>
                <w:rFonts w:ascii="Arial" w:hAnsi="Arial" w:cs="Arial"/>
                <w:b/>
                <w:bCs/>
                <w:u w:val="single"/>
              </w:rPr>
            </w:pPr>
            <w:r w:rsidRPr="00247EE4">
              <w:rPr>
                <w:rFonts w:ascii="Arial" w:hAnsi="Arial" w:cs="Arial"/>
                <w:b/>
                <w:bCs/>
                <w:u w:val="single"/>
              </w:rPr>
              <w:t>Fine Motor</w:t>
            </w:r>
          </w:p>
          <w:p w14:paraId="1CF462BF" w14:textId="77777777" w:rsidR="00B05254" w:rsidRPr="00247EE4" w:rsidRDefault="00B05254" w:rsidP="00B05254">
            <w:pPr>
              <w:pStyle w:val="ListParagraph"/>
              <w:ind w:left="0"/>
              <w:rPr>
                <w:rFonts w:ascii="Arial" w:hAnsi="Arial" w:cs="Arial"/>
                <w:sz w:val="8"/>
                <w:szCs w:val="8"/>
              </w:rPr>
            </w:pPr>
          </w:p>
          <w:p w14:paraId="1191C6DD" w14:textId="77777777" w:rsidR="00B05254" w:rsidRPr="00247EE4" w:rsidRDefault="00B05254" w:rsidP="00B05254">
            <w:pPr>
              <w:pStyle w:val="ListParagraph"/>
              <w:numPr>
                <w:ilvl w:val="0"/>
                <w:numId w:val="33"/>
              </w:numPr>
              <w:ind w:left="457"/>
              <w:rPr>
                <w:rFonts w:ascii="Arial" w:hAnsi="Arial" w:cs="Arial"/>
                <w:sz w:val="20"/>
                <w:szCs w:val="20"/>
              </w:rPr>
            </w:pPr>
            <w:r w:rsidRPr="00247EE4">
              <w:rPr>
                <w:rFonts w:ascii="Arial" w:hAnsi="Arial" w:cs="Arial"/>
                <w:sz w:val="20"/>
                <w:szCs w:val="20"/>
              </w:rPr>
              <w:t>Handwriting Without Tears</w:t>
            </w:r>
          </w:p>
          <w:p w14:paraId="5D82296E" w14:textId="77777777" w:rsidR="00B05254" w:rsidRPr="00247EE4" w:rsidRDefault="00B05254" w:rsidP="00B05254">
            <w:pPr>
              <w:pStyle w:val="ListParagraph"/>
              <w:numPr>
                <w:ilvl w:val="0"/>
                <w:numId w:val="33"/>
              </w:numPr>
              <w:ind w:left="457"/>
              <w:rPr>
                <w:rFonts w:ascii="Arial" w:hAnsi="Arial" w:cs="Arial"/>
                <w:sz w:val="20"/>
                <w:szCs w:val="20"/>
              </w:rPr>
            </w:pPr>
            <w:r w:rsidRPr="00247EE4">
              <w:rPr>
                <w:rFonts w:ascii="Arial" w:hAnsi="Arial" w:cs="Arial"/>
                <w:sz w:val="20"/>
                <w:szCs w:val="20"/>
              </w:rPr>
              <w:t>Smart Moves</w:t>
            </w:r>
          </w:p>
          <w:p w14:paraId="742EF472" w14:textId="77777777" w:rsidR="00B05254" w:rsidRPr="00247EE4" w:rsidRDefault="00B05254" w:rsidP="00B05254">
            <w:pPr>
              <w:pStyle w:val="ListParagraph"/>
              <w:numPr>
                <w:ilvl w:val="0"/>
                <w:numId w:val="33"/>
              </w:numPr>
              <w:ind w:left="457"/>
              <w:rPr>
                <w:rFonts w:ascii="Arial" w:hAnsi="Arial" w:cs="Arial"/>
                <w:sz w:val="20"/>
                <w:szCs w:val="20"/>
              </w:rPr>
            </w:pPr>
            <w:r w:rsidRPr="00247EE4">
              <w:rPr>
                <w:rFonts w:ascii="Arial" w:hAnsi="Arial" w:cs="Arial"/>
                <w:sz w:val="20"/>
                <w:szCs w:val="20"/>
              </w:rPr>
              <w:t>Rainbow Fine Motor Programme</w:t>
            </w:r>
          </w:p>
          <w:p w14:paraId="7C424352" w14:textId="77777777" w:rsidR="00B05254" w:rsidRPr="00247EE4" w:rsidRDefault="00B05254" w:rsidP="00B05254">
            <w:pPr>
              <w:pStyle w:val="ListParagraph"/>
              <w:numPr>
                <w:ilvl w:val="0"/>
                <w:numId w:val="33"/>
              </w:numPr>
              <w:ind w:left="457"/>
              <w:rPr>
                <w:rFonts w:ascii="Arial" w:hAnsi="Arial" w:cs="Arial"/>
                <w:sz w:val="20"/>
                <w:szCs w:val="20"/>
              </w:rPr>
            </w:pPr>
            <w:r w:rsidRPr="00247EE4">
              <w:rPr>
                <w:rFonts w:ascii="Arial" w:hAnsi="Arial" w:cs="Arial"/>
                <w:sz w:val="20"/>
                <w:szCs w:val="20"/>
              </w:rPr>
              <w:t>Theraputty Programme</w:t>
            </w:r>
          </w:p>
          <w:p w14:paraId="5A45D16C" w14:textId="3B65AB27" w:rsidR="00B05254" w:rsidRPr="00247EE4" w:rsidRDefault="00B05254" w:rsidP="00B05254">
            <w:pPr>
              <w:pStyle w:val="ListParagraph"/>
              <w:ind w:left="457"/>
              <w:rPr>
                <w:rFonts w:ascii="Arial" w:hAnsi="Arial" w:cs="Arial"/>
                <w:sz w:val="20"/>
                <w:szCs w:val="20"/>
              </w:rPr>
            </w:pPr>
          </w:p>
        </w:tc>
        <w:tc>
          <w:tcPr>
            <w:tcW w:w="3117" w:type="dxa"/>
            <w:shd w:val="clear" w:color="auto" w:fill="DAEEF3" w:themeFill="accent5" w:themeFillTint="33"/>
          </w:tcPr>
          <w:p w14:paraId="2BE9EB21" w14:textId="77777777" w:rsidR="00F347C4" w:rsidRPr="00247EE4" w:rsidRDefault="00F347C4" w:rsidP="00F347C4">
            <w:pPr>
              <w:pStyle w:val="ListParagraph"/>
              <w:ind w:left="0"/>
              <w:jc w:val="center"/>
              <w:rPr>
                <w:rFonts w:ascii="Arial" w:hAnsi="Arial" w:cs="Arial"/>
                <w:b/>
                <w:bCs/>
                <w:u w:val="single"/>
              </w:rPr>
            </w:pPr>
            <w:r w:rsidRPr="00247EE4">
              <w:rPr>
                <w:rFonts w:ascii="Arial" w:hAnsi="Arial" w:cs="Arial"/>
                <w:b/>
                <w:bCs/>
                <w:u w:val="single"/>
              </w:rPr>
              <w:t>Social Skills</w:t>
            </w:r>
          </w:p>
          <w:p w14:paraId="14B7922B" w14:textId="77777777" w:rsidR="00B05254" w:rsidRPr="00247EE4" w:rsidRDefault="00B05254" w:rsidP="00B05254">
            <w:pPr>
              <w:pStyle w:val="ListParagraph"/>
              <w:ind w:left="0"/>
              <w:rPr>
                <w:rFonts w:ascii="Arial" w:hAnsi="Arial" w:cs="Arial"/>
                <w:sz w:val="8"/>
                <w:szCs w:val="8"/>
              </w:rPr>
            </w:pPr>
          </w:p>
          <w:p w14:paraId="23792AAF" w14:textId="77777777" w:rsidR="00B05254" w:rsidRPr="00247EE4" w:rsidRDefault="00B05254" w:rsidP="00B05254">
            <w:pPr>
              <w:pStyle w:val="ListParagraph"/>
              <w:numPr>
                <w:ilvl w:val="0"/>
                <w:numId w:val="34"/>
              </w:numPr>
              <w:ind w:left="479"/>
              <w:rPr>
                <w:rFonts w:ascii="Arial" w:hAnsi="Arial" w:cs="Arial"/>
              </w:rPr>
            </w:pPr>
            <w:r w:rsidRPr="00247EE4">
              <w:rPr>
                <w:rFonts w:ascii="Arial" w:hAnsi="Arial" w:cs="Arial"/>
              </w:rPr>
              <w:t>Lego Club</w:t>
            </w:r>
          </w:p>
          <w:p w14:paraId="6F4BAA63" w14:textId="77777777" w:rsidR="00B05254" w:rsidRPr="00247EE4" w:rsidRDefault="00B05254" w:rsidP="00B05254">
            <w:pPr>
              <w:pStyle w:val="ListParagraph"/>
              <w:numPr>
                <w:ilvl w:val="0"/>
                <w:numId w:val="34"/>
              </w:numPr>
              <w:ind w:left="479"/>
              <w:rPr>
                <w:rFonts w:ascii="Arial" w:hAnsi="Arial" w:cs="Arial"/>
              </w:rPr>
            </w:pPr>
            <w:r w:rsidRPr="00247EE4">
              <w:rPr>
                <w:rFonts w:ascii="Arial" w:hAnsi="Arial" w:cs="Arial"/>
              </w:rPr>
              <w:t>Six Bricks</w:t>
            </w:r>
          </w:p>
          <w:p w14:paraId="09A25F79" w14:textId="77777777" w:rsidR="00B05254" w:rsidRPr="00247EE4" w:rsidRDefault="00B05254" w:rsidP="00B05254">
            <w:pPr>
              <w:pStyle w:val="ListParagraph"/>
              <w:numPr>
                <w:ilvl w:val="0"/>
                <w:numId w:val="34"/>
              </w:numPr>
              <w:ind w:left="479"/>
              <w:rPr>
                <w:rFonts w:ascii="Arial" w:hAnsi="Arial" w:cs="Arial"/>
              </w:rPr>
            </w:pPr>
            <w:r w:rsidRPr="00247EE4">
              <w:rPr>
                <w:rFonts w:ascii="Arial" w:hAnsi="Arial" w:cs="Arial"/>
              </w:rPr>
              <w:t>Social Stories</w:t>
            </w:r>
          </w:p>
          <w:p w14:paraId="46777D17" w14:textId="77777777" w:rsidR="00B05254" w:rsidRPr="00247EE4" w:rsidRDefault="00B05254" w:rsidP="00B05254">
            <w:pPr>
              <w:pStyle w:val="ListParagraph"/>
              <w:numPr>
                <w:ilvl w:val="0"/>
                <w:numId w:val="34"/>
              </w:numPr>
              <w:ind w:left="479"/>
              <w:rPr>
                <w:rFonts w:ascii="Arial" w:hAnsi="Arial" w:cs="Arial"/>
              </w:rPr>
            </w:pPr>
            <w:r w:rsidRPr="00247EE4">
              <w:rPr>
                <w:rFonts w:ascii="Arial" w:hAnsi="Arial" w:cs="Arial"/>
              </w:rPr>
              <w:t>Secret Agent Society (SAS)</w:t>
            </w:r>
          </w:p>
          <w:p w14:paraId="03CA0BBF" w14:textId="77777777" w:rsidR="00B05254" w:rsidRPr="00247EE4" w:rsidRDefault="00B05254" w:rsidP="00B05254">
            <w:pPr>
              <w:pStyle w:val="ListParagraph"/>
              <w:numPr>
                <w:ilvl w:val="0"/>
                <w:numId w:val="34"/>
              </w:numPr>
              <w:ind w:left="479"/>
              <w:rPr>
                <w:rFonts w:ascii="Arial" w:hAnsi="Arial" w:cs="Arial"/>
              </w:rPr>
            </w:pPr>
            <w:r w:rsidRPr="00247EE4">
              <w:rPr>
                <w:rFonts w:ascii="Arial" w:hAnsi="Arial" w:cs="Arial"/>
              </w:rPr>
              <w:t>Attention Autism</w:t>
            </w:r>
          </w:p>
          <w:p w14:paraId="4B85CF66" w14:textId="77777777" w:rsidR="00B05254" w:rsidRPr="00247EE4" w:rsidRDefault="00B05254" w:rsidP="00B05254">
            <w:pPr>
              <w:pStyle w:val="ListParagraph"/>
              <w:numPr>
                <w:ilvl w:val="0"/>
                <w:numId w:val="34"/>
              </w:numPr>
              <w:ind w:left="479"/>
              <w:rPr>
                <w:rFonts w:ascii="Arial" w:hAnsi="Arial" w:cs="Arial"/>
              </w:rPr>
            </w:pPr>
            <w:r w:rsidRPr="00247EE4">
              <w:rPr>
                <w:rFonts w:ascii="Arial" w:hAnsi="Arial" w:cs="Arial"/>
              </w:rPr>
              <w:t>Weaving Wellbeing</w:t>
            </w:r>
          </w:p>
          <w:p w14:paraId="6676F1FF" w14:textId="77777777" w:rsidR="00B05254" w:rsidRPr="00247EE4" w:rsidRDefault="00B05254" w:rsidP="00B05254">
            <w:pPr>
              <w:pStyle w:val="ListParagraph"/>
              <w:numPr>
                <w:ilvl w:val="0"/>
                <w:numId w:val="34"/>
              </w:numPr>
              <w:ind w:left="479"/>
              <w:rPr>
                <w:rFonts w:ascii="Arial" w:hAnsi="Arial" w:cs="Arial"/>
              </w:rPr>
            </w:pPr>
            <w:r w:rsidRPr="00247EE4">
              <w:rPr>
                <w:rFonts w:ascii="Arial" w:hAnsi="Arial" w:cs="Arial"/>
              </w:rPr>
              <w:t>Zones of Regulation</w:t>
            </w:r>
          </w:p>
          <w:p w14:paraId="0BD069A5" w14:textId="33970F77" w:rsidR="00B05254" w:rsidRPr="00247EE4" w:rsidRDefault="00B05254" w:rsidP="00B05254">
            <w:pPr>
              <w:pStyle w:val="ListParagraph"/>
              <w:numPr>
                <w:ilvl w:val="0"/>
                <w:numId w:val="34"/>
              </w:numPr>
              <w:ind w:left="479"/>
              <w:rPr>
                <w:rFonts w:ascii="Arial" w:hAnsi="Arial" w:cs="Arial"/>
              </w:rPr>
            </w:pPr>
            <w:r w:rsidRPr="00247EE4">
              <w:rPr>
                <w:rFonts w:ascii="Arial" w:hAnsi="Arial" w:cs="Arial"/>
              </w:rPr>
              <w:t>TEACCH Autism Program</w:t>
            </w:r>
          </w:p>
          <w:p w14:paraId="6EE19CB0" w14:textId="5BE84D65" w:rsidR="001D5286" w:rsidRPr="00247EE4" w:rsidRDefault="001D5286" w:rsidP="00B05254">
            <w:pPr>
              <w:pStyle w:val="ListParagraph"/>
              <w:numPr>
                <w:ilvl w:val="0"/>
                <w:numId w:val="34"/>
              </w:numPr>
              <w:ind w:left="479"/>
              <w:rPr>
                <w:rFonts w:ascii="Arial" w:hAnsi="Arial" w:cs="Arial"/>
              </w:rPr>
            </w:pPr>
            <w:r w:rsidRPr="00247EE4">
              <w:rPr>
                <w:rFonts w:ascii="Arial" w:hAnsi="Arial" w:cs="Arial"/>
              </w:rPr>
              <w:t>Management of Actual or Potential Aggression (MAPA)</w:t>
            </w:r>
          </w:p>
          <w:p w14:paraId="43800FC6" w14:textId="0F776468" w:rsidR="00B05254" w:rsidRPr="00247EE4" w:rsidRDefault="00B05254" w:rsidP="00B05254">
            <w:pPr>
              <w:pStyle w:val="ListParagraph"/>
              <w:ind w:left="479"/>
              <w:rPr>
                <w:rFonts w:ascii="Arial" w:hAnsi="Arial" w:cs="Arial"/>
                <w:sz w:val="8"/>
                <w:szCs w:val="8"/>
              </w:rPr>
            </w:pPr>
          </w:p>
        </w:tc>
      </w:tr>
    </w:tbl>
    <w:p w14:paraId="698AEB0A" w14:textId="77777777" w:rsidR="001D5286" w:rsidRDefault="001D5286" w:rsidP="001D5286"/>
    <w:p w14:paraId="7A900DC7" w14:textId="77777777" w:rsidR="00247EE4" w:rsidRDefault="00247EE4" w:rsidP="001D5286"/>
    <w:p w14:paraId="342A8D44" w14:textId="77777777" w:rsidR="003C3245" w:rsidRPr="00247EE4" w:rsidRDefault="001D5286" w:rsidP="003C3245">
      <w:pPr>
        <w:pStyle w:val="ListParagraph"/>
        <w:numPr>
          <w:ilvl w:val="0"/>
          <w:numId w:val="8"/>
        </w:numPr>
        <w:ind w:left="426"/>
        <w:rPr>
          <w:b/>
          <w:bCs/>
        </w:rPr>
      </w:pPr>
      <w:r w:rsidRPr="00247EE4">
        <w:rPr>
          <w:b/>
          <w:bCs/>
        </w:rPr>
        <w:t>Transition Planning</w:t>
      </w:r>
    </w:p>
    <w:p w14:paraId="18C06436" w14:textId="77777777" w:rsidR="003C3245" w:rsidRPr="00247EE4" w:rsidRDefault="001D5286" w:rsidP="003C3245">
      <w:pPr>
        <w:rPr>
          <w:b/>
          <w:bCs/>
        </w:rPr>
      </w:pPr>
      <w:r w:rsidRPr="00247EE4">
        <w:t xml:space="preserve">In Scoil Mhuire, </w:t>
      </w:r>
      <w:r w:rsidR="003C3245" w:rsidRPr="00247EE4">
        <w:t>we place</w:t>
      </w:r>
      <w:r w:rsidRPr="00247EE4">
        <w:t xml:space="preserve"> a lot of emphasis on supporting pupils to manage transitions. </w:t>
      </w:r>
      <w:r w:rsidR="003C3245" w:rsidRPr="00247EE4">
        <w:t>In June of each year, a</w:t>
      </w:r>
      <w:r w:rsidRPr="00247EE4">
        <w:t xml:space="preserve"> </w:t>
      </w:r>
      <w:r w:rsidR="003C3245" w:rsidRPr="00247EE4">
        <w:t>t</w:t>
      </w:r>
      <w:r w:rsidRPr="00247EE4">
        <w:t>ransition programme is completed at whole</w:t>
      </w:r>
      <w:r w:rsidR="003C3245" w:rsidRPr="00247EE4">
        <w:t>-</w:t>
      </w:r>
      <w:r w:rsidRPr="00247EE4">
        <w:t xml:space="preserve">class level for all pupils to help the </w:t>
      </w:r>
      <w:r w:rsidR="003C3245" w:rsidRPr="00247EE4">
        <w:t>pupils</w:t>
      </w:r>
      <w:r w:rsidRPr="00247EE4">
        <w:t xml:space="preserve"> make a successful transition to their new class. The transition programme can include any of the following:</w:t>
      </w:r>
    </w:p>
    <w:p w14:paraId="3EDE15C2" w14:textId="77777777" w:rsidR="003C3245" w:rsidRPr="00247EE4" w:rsidRDefault="001D5286" w:rsidP="003C3245">
      <w:pPr>
        <w:pStyle w:val="ListParagraph"/>
        <w:numPr>
          <w:ilvl w:val="0"/>
          <w:numId w:val="35"/>
        </w:numPr>
        <w:ind w:left="426"/>
        <w:rPr>
          <w:b/>
          <w:bCs/>
        </w:rPr>
      </w:pPr>
      <w:r w:rsidRPr="00247EE4">
        <w:t>A visit to the new class</w:t>
      </w:r>
      <w:r w:rsidR="003C3245" w:rsidRPr="00247EE4">
        <w:t>room.</w:t>
      </w:r>
    </w:p>
    <w:p w14:paraId="5BD60454" w14:textId="77777777" w:rsidR="003C3245" w:rsidRPr="00247EE4" w:rsidRDefault="003C3245" w:rsidP="003C3245">
      <w:pPr>
        <w:pStyle w:val="ListParagraph"/>
        <w:numPr>
          <w:ilvl w:val="0"/>
          <w:numId w:val="35"/>
        </w:numPr>
        <w:ind w:left="426"/>
        <w:rPr>
          <w:b/>
          <w:bCs/>
        </w:rPr>
      </w:pPr>
      <w:r w:rsidRPr="00247EE4">
        <w:t>The n</w:t>
      </w:r>
      <w:r w:rsidR="001D5286" w:rsidRPr="00247EE4">
        <w:t xml:space="preserve">ew </w:t>
      </w:r>
      <w:r w:rsidRPr="00247EE4">
        <w:t>c</w:t>
      </w:r>
      <w:r w:rsidR="001D5286" w:rsidRPr="00247EE4">
        <w:t>lass teacher will visit the class and engage in an activity with the class</w:t>
      </w:r>
      <w:r w:rsidRPr="00247EE4">
        <w:t>.</w:t>
      </w:r>
    </w:p>
    <w:p w14:paraId="453D834C" w14:textId="77777777" w:rsidR="003C3245" w:rsidRPr="00247EE4" w:rsidRDefault="003C3245" w:rsidP="003C3245">
      <w:pPr>
        <w:pStyle w:val="ListParagraph"/>
        <w:numPr>
          <w:ilvl w:val="0"/>
          <w:numId w:val="35"/>
        </w:numPr>
        <w:ind w:left="426"/>
        <w:rPr>
          <w:b/>
          <w:bCs/>
        </w:rPr>
      </w:pPr>
      <w:r w:rsidRPr="00247EE4">
        <w:t>The c</w:t>
      </w:r>
      <w:r w:rsidR="001D5286" w:rsidRPr="00247EE4">
        <w:t xml:space="preserve">lass </w:t>
      </w:r>
      <w:r w:rsidRPr="00247EE4">
        <w:t>is</w:t>
      </w:r>
      <w:r w:rsidR="001D5286" w:rsidRPr="00247EE4">
        <w:t xml:space="preserve"> introduced to the new line up </w:t>
      </w:r>
      <w:r w:rsidRPr="00247EE4">
        <w:t>area on the yard.</w:t>
      </w:r>
    </w:p>
    <w:p w14:paraId="32F6F013" w14:textId="30D174D3" w:rsidR="001D5286" w:rsidRPr="00247EE4" w:rsidRDefault="003C3245" w:rsidP="003C3245">
      <w:pPr>
        <w:pStyle w:val="ListParagraph"/>
        <w:numPr>
          <w:ilvl w:val="0"/>
          <w:numId w:val="35"/>
        </w:numPr>
        <w:ind w:left="426"/>
        <w:rPr>
          <w:b/>
          <w:bCs/>
        </w:rPr>
      </w:pPr>
      <w:r w:rsidRPr="00247EE4">
        <w:t>A q</w:t>
      </w:r>
      <w:r w:rsidR="001D5286" w:rsidRPr="00247EE4">
        <w:t xml:space="preserve">uestion and answer session </w:t>
      </w:r>
      <w:r w:rsidRPr="00247EE4">
        <w:t xml:space="preserve">is facilitated </w:t>
      </w:r>
      <w:r w:rsidR="001D5286" w:rsidRPr="00247EE4">
        <w:t xml:space="preserve">with </w:t>
      </w:r>
      <w:r w:rsidRPr="00247EE4">
        <w:t xml:space="preserve">the </w:t>
      </w:r>
      <w:r w:rsidR="001D5286" w:rsidRPr="00247EE4">
        <w:t>new class teacher or with pupils f</w:t>
      </w:r>
      <w:r w:rsidRPr="00247EE4">
        <w:t>rom</w:t>
      </w:r>
      <w:r w:rsidR="001D5286" w:rsidRPr="00247EE4">
        <w:t xml:space="preserve"> the year group that the </w:t>
      </w:r>
      <w:r w:rsidRPr="00247EE4">
        <w:t>pupil is moving to</w:t>
      </w:r>
      <w:r w:rsidR="001D5286" w:rsidRPr="00247EE4">
        <w:t>.</w:t>
      </w:r>
    </w:p>
    <w:p w14:paraId="74B6A880" w14:textId="77777777" w:rsidR="003C3245" w:rsidRPr="00247EE4" w:rsidRDefault="003C3245" w:rsidP="003C3245"/>
    <w:p w14:paraId="249284C5" w14:textId="5BC6FB26" w:rsidR="001D5286" w:rsidRPr="00247EE4" w:rsidRDefault="001D5286" w:rsidP="003C3245">
      <w:r w:rsidRPr="00247EE4">
        <w:t xml:space="preserve">Some pupils with </w:t>
      </w:r>
      <w:r w:rsidR="003C3245" w:rsidRPr="00247EE4">
        <w:t>special educational needs</w:t>
      </w:r>
      <w:r w:rsidRPr="00247EE4">
        <w:t xml:space="preserve"> may need some extra support to aid their transition to a new class. The transition plan for these pupils may include the following:</w:t>
      </w:r>
    </w:p>
    <w:p w14:paraId="23FC452C" w14:textId="06F2FEBD" w:rsidR="001D5286" w:rsidRPr="00247EE4" w:rsidRDefault="001D5286" w:rsidP="003C3245">
      <w:pPr>
        <w:pStyle w:val="ListParagraph"/>
        <w:numPr>
          <w:ilvl w:val="0"/>
          <w:numId w:val="36"/>
        </w:numPr>
        <w:ind w:left="426"/>
      </w:pPr>
      <w:r w:rsidRPr="00247EE4">
        <w:t>Communication Passport</w:t>
      </w:r>
    </w:p>
    <w:p w14:paraId="1FF66707" w14:textId="6B41F331" w:rsidR="001D5286" w:rsidRPr="00247EE4" w:rsidRDefault="001D5286" w:rsidP="003C3245">
      <w:pPr>
        <w:pStyle w:val="ListParagraph"/>
        <w:numPr>
          <w:ilvl w:val="0"/>
          <w:numId w:val="36"/>
        </w:numPr>
        <w:ind w:left="426"/>
      </w:pPr>
      <w:r w:rsidRPr="00247EE4">
        <w:t>Social story</w:t>
      </w:r>
    </w:p>
    <w:p w14:paraId="4ADB3A4E" w14:textId="063D2BFB" w:rsidR="001D5286" w:rsidRPr="00247EE4" w:rsidRDefault="001D5286" w:rsidP="003C3245">
      <w:pPr>
        <w:pStyle w:val="ListParagraph"/>
        <w:numPr>
          <w:ilvl w:val="0"/>
          <w:numId w:val="36"/>
        </w:numPr>
        <w:ind w:left="426"/>
      </w:pPr>
      <w:r w:rsidRPr="00247EE4">
        <w:t>New class teacher work</w:t>
      </w:r>
      <w:r w:rsidR="003C3245" w:rsidRPr="00247EE4">
        <w:t>s</w:t>
      </w:r>
      <w:r w:rsidRPr="00247EE4">
        <w:t xml:space="preserve"> with the pupil with </w:t>
      </w:r>
      <w:r w:rsidR="003C3245" w:rsidRPr="00247EE4">
        <w:t>special educational needs</w:t>
      </w:r>
      <w:r w:rsidRPr="00247EE4">
        <w:t xml:space="preserve"> in a small group</w:t>
      </w:r>
    </w:p>
    <w:p w14:paraId="5758961B" w14:textId="612444A4" w:rsidR="001D5286" w:rsidRPr="00247EE4" w:rsidRDefault="001D5286" w:rsidP="003C3245">
      <w:pPr>
        <w:pStyle w:val="ListParagraph"/>
        <w:numPr>
          <w:ilvl w:val="0"/>
          <w:numId w:val="36"/>
        </w:numPr>
        <w:ind w:left="426"/>
      </w:pPr>
      <w:r w:rsidRPr="00247EE4">
        <w:t xml:space="preserve">One to one pairing sessions with </w:t>
      </w:r>
      <w:r w:rsidR="003C3245" w:rsidRPr="00247EE4">
        <w:t>the n</w:t>
      </w:r>
      <w:r w:rsidRPr="00247EE4">
        <w:t xml:space="preserve">ew class teacher and pupil with </w:t>
      </w:r>
      <w:r w:rsidR="003C3245" w:rsidRPr="00247EE4">
        <w:t>special educational needs</w:t>
      </w:r>
    </w:p>
    <w:p w14:paraId="7C83667E" w14:textId="476A2563" w:rsidR="001D5286" w:rsidRPr="00247EE4" w:rsidRDefault="001D5286" w:rsidP="003C3245">
      <w:pPr>
        <w:pStyle w:val="ListParagraph"/>
        <w:numPr>
          <w:ilvl w:val="0"/>
          <w:numId w:val="36"/>
        </w:numPr>
        <w:ind w:left="426"/>
      </w:pPr>
      <w:r w:rsidRPr="00247EE4">
        <w:t>A transition booklet</w:t>
      </w:r>
      <w:r w:rsidR="003C3245" w:rsidRPr="00247EE4">
        <w:t>.</w:t>
      </w:r>
    </w:p>
    <w:p w14:paraId="51BDC58C" w14:textId="43E6D1F6" w:rsidR="001D5286" w:rsidRPr="00247EE4" w:rsidRDefault="001D5286" w:rsidP="001D5286">
      <w:pPr>
        <w:spacing w:before="240" w:after="240"/>
      </w:pPr>
      <w:r w:rsidRPr="00247EE4">
        <w:t xml:space="preserve">A </w:t>
      </w:r>
      <w:r w:rsidR="003C3245" w:rsidRPr="00247EE4">
        <w:t>t</w:t>
      </w:r>
      <w:r w:rsidRPr="00247EE4">
        <w:t xml:space="preserve">ransition plan may also be prepared for </w:t>
      </w:r>
      <w:r w:rsidR="003C3245" w:rsidRPr="00247EE4">
        <w:t>pupils</w:t>
      </w:r>
      <w:r w:rsidRPr="00247EE4">
        <w:t xml:space="preserve"> who are transferring from </w:t>
      </w:r>
      <w:r w:rsidR="003C3245" w:rsidRPr="00247EE4">
        <w:t xml:space="preserve">preschool or </w:t>
      </w:r>
      <w:r w:rsidRPr="00247EE4">
        <w:t xml:space="preserve">another </w:t>
      </w:r>
      <w:r w:rsidR="003C3245" w:rsidRPr="00247EE4">
        <w:t xml:space="preserve">primary </w:t>
      </w:r>
      <w:r w:rsidRPr="00247EE4">
        <w:t xml:space="preserve">school </w:t>
      </w:r>
      <w:r w:rsidR="003C3245" w:rsidRPr="00247EE4">
        <w:t>to Scoil Mhuire</w:t>
      </w:r>
      <w:r w:rsidR="0009646A">
        <w:t>,</w:t>
      </w:r>
      <w:r w:rsidR="003C3245" w:rsidRPr="00247EE4">
        <w:t xml:space="preserve"> </w:t>
      </w:r>
      <w:r w:rsidRPr="00247EE4">
        <w:t xml:space="preserve">or </w:t>
      </w:r>
      <w:r w:rsidR="003C3245" w:rsidRPr="00247EE4">
        <w:t>from Scoil Mhuire to</w:t>
      </w:r>
      <w:r w:rsidRPr="00247EE4">
        <w:t xml:space="preserve"> another </w:t>
      </w:r>
      <w:r w:rsidR="003C3245" w:rsidRPr="00247EE4">
        <w:t xml:space="preserve">primary </w:t>
      </w:r>
      <w:r w:rsidRPr="00247EE4">
        <w:t xml:space="preserve">school </w:t>
      </w:r>
      <w:r w:rsidR="003C3245" w:rsidRPr="00247EE4">
        <w:t>or to a special school</w:t>
      </w:r>
      <w:r w:rsidRPr="00247EE4">
        <w:t>.</w:t>
      </w:r>
    </w:p>
    <w:p w14:paraId="78506B3D" w14:textId="2FF051B8" w:rsidR="001D5286" w:rsidRPr="00247EE4" w:rsidRDefault="001D5286" w:rsidP="003C3245">
      <w:r w:rsidRPr="00247EE4">
        <w:t xml:space="preserve">For </w:t>
      </w:r>
      <w:r w:rsidR="003C3245" w:rsidRPr="00247EE4">
        <w:t xml:space="preserve">a </w:t>
      </w:r>
      <w:r w:rsidRPr="00247EE4">
        <w:t xml:space="preserve">pupil with </w:t>
      </w:r>
      <w:r w:rsidR="003C3245" w:rsidRPr="00247EE4">
        <w:t>special educational needs</w:t>
      </w:r>
      <w:r w:rsidRPr="00247EE4">
        <w:t xml:space="preserve"> transferring to </w:t>
      </w:r>
      <w:r w:rsidR="003C3245" w:rsidRPr="00247EE4">
        <w:t>post-primary</w:t>
      </w:r>
      <w:r w:rsidRPr="00247EE4">
        <w:t xml:space="preserve"> school, a transition plan may include the following:</w:t>
      </w:r>
    </w:p>
    <w:p w14:paraId="2B777C39" w14:textId="77777777" w:rsidR="003C3245" w:rsidRPr="00247EE4" w:rsidRDefault="001D5286" w:rsidP="003C3245">
      <w:pPr>
        <w:pStyle w:val="ListParagraph"/>
        <w:numPr>
          <w:ilvl w:val="0"/>
          <w:numId w:val="37"/>
        </w:numPr>
        <w:ind w:left="426"/>
      </w:pPr>
      <w:r w:rsidRPr="00247EE4">
        <w:t>A visit to the new school as part of a large group and a follow up visit in a smaller group.</w:t>
      </w:r>
    </w:p>
    <w:p w14:paraId="5BA9EA4C" w14:textId="77777777" w:rsidR="003C3245" w:rsidRPr="00247EE4" w:rsidRDefault="001D5286" w:rsidP="003C3245">
      <w:pPr>
        <w:pStyle w:val="ListParagraph"/>
        <w:numPr>
          <w:ilvl w:val="0"/>
          <w:numId w:val="37"/>
        </w:numPr>
        <w:ind w:left="426"/>
      </w:pPr>
      <w:r w:rsidRPr="00247EE4">
        <w:t xml:space="preserve">A meeting with relevant </w:t>
      </w:r>
      <w:r w:rsidR="003C3245" w:rsidRPr="00247EE4">
        <w:t xml:space="preserve">post-primary </w:t>
      </w:r>
      <w:r w:rsidRPr="00247EE4">
        <w:t xml:space="preserve">staff to </w:t>
      </w:r>
      <w:r w:rsidR="003C3245" w:rsidRPr="00247EE4">
        <w:t>communicate pertinent</w:t>
      </w:r>
      <w:r w:rsidRPr="00247EE4">
        <w:t xml:space="preserve"> information.</w:t>
      </w:r>
    </w:p>
    <w:p w14:paraId="75409C23" w14:textId="0C8C6BCC" w:rsidR="001D5286" w:rsidRPr="00247EE4" w:rsidRDefault="001D5286" w:rsidP="003C3245">
      <w:pPr>
        <w:pStyle w:val="ListParagraph"/>
        <w:numPr>
          <w:ilvl w:val="0"/>
          <w:numId w:val="37"/>
        </w:numPr>
        <w:ind w:left="426"/>
      </w:pPr>
      <w:r w:rsidRPr="00247EE4">
        <w:t xml:space="preserve">A review by </w:t>
      </w:r>
      <w:r w:rsidR="003C3245" w:rsidRPr="00247EE4">
        <w:t xml:space="preserve">a </w:t>
      </w:r>
      <w:r w:rsidRPr="00247EE4">
        <w:t>NEPS psychologist.</w:t>
      </w:r>
    </w:p>
    <w:p w14:paraId="6C303129" w14:textId="77777777" w:rsidR="003A7457" w:rsidRPr="00247EE4" w:rsidRDefault="003A7457" w:rsidP="003A7457"/>
    <w:p w14:paraId="20BD0B15" w14:textId="262D7F3F" w:rsidR="003A7457" w:rsidRPr="00247EE4" w:rsidRDefault="003A7457" w:rsidP="003A7457">
      <w:pPr>
        <w:pStyle w:val="ListParagraph"/>
        <w:numPr>
          <w:ilvl w:val="0"/>
          <w:numId w:val="8"/>
        </w:numPr>
        <w:ind w:left="426"/>
        <w:rPr>
          <w:b/>
          <w:bCs/>
        </w:rPr>
      </w:pPr>
      <w:r w:rsidRPr="00247EE4">
        <w:rPr>
          <w:b/>
          <w:bCs/>
        </w:rPr>
        <w:lastRenderedPageBreak/>
        <w:t xml:space="preserve">Provision for </w:t>
      </w:r>
      <w:r w:rsidR="00F2159C" w:rsidRPr="00247EE4">
        <w:rPr>
          <w:b/>
          <w:bCs/>
        </w:rPr>
        <w:t>Exceptionally</w:t>
      </w:r>
      <w:r w:rsidRPr="00247EE4">
        <w:rPr>
          <w:b/>
          <w:bCs/>
        </w:rPr>
        <w:t xml:space="preserve"> Able &amp; Gifted Pupils</w:t>
      </w:r>
    </w:p>
    <w:p w14:paraId="398E8EA0" w14:textId="69BD25DA" w:rsidR="003A7457" w:rsidRPr="00247EE4" w:rsidRDefault="003A7457" w:rsidP="00F2159C">
      <w:r w:rsidRPr="00247EE4">
        <w:t xml:space="preserve">Scoil Mhuire continually strives to meet the needs of all its pupils, including our </w:t>
      </w:r>
      <w:r w:rsidR="00F2159C" w:rsidRPr="00247EE4">
        <w:t>exceptionally able</w:t>
      </w:r>
      <w:r w:rsidRPr="00247EE4">
        <w:t xml:space="preserve"> and gifted pupils.</w:t>
      </w:r>
      <w:r w:rsidR="00F2159C" w:rsidRPr="00247EE4">
        <w:t xml:space="preserve"> Giftedness is recognised as a special education condition in the Education Act (1998) and the NCCA </w:t>
      </w:r>
      <w:r w:rsidR="00F2159C" w:rsidRPr="00247EE4">
        <w:rPr>
          <w:i/>
          <w:iCs/>
        </w:rPr>
        <w:t>Exceptionally Able Students: Draft Guidelines for Teachers</w:t>
      </w:r>
      <w:r w:rsidR="00F2159C" w:rsidRPr="00247EE4">
        <w:t>, 2015 identifies such students as those who require opportunities</w:t>
      </w:r>
      <w:r w:rsidRPr="00247EE4">
        <w:t xml:space="preserve"> for enrichment and extension that go beyond those provided for the general cohort of students.</w:t>
      </w:r>
      <w:r w:rsidR="00F2159C" w:rsidRPr="00247EE4">
        <w:t xml:space="preserve"> In general, children who are considered gifted </w:t>
      </w:r>
      <w:r w:rsidRPr="00247EE4">
        <w:t>may have been assessed by a psychologist and found to have a high level of intelligence</w:t>
      </w:r>
      <w:r w:rsidR="00F2159C" w:rsidRPr="00247EE4">
        <w:t xml:space="preserve">, that is </w:t>
      </w:r>
      <w:r w:rsidRPr="00247EE4">
        <w:t xml:space="preserve">an IQ score of 130+, </w:t>
      </w:r>
      <w:r w:rsidR="00F2159C" w:rsidRPr="00247EE4">
        <w:t xml:space="preserve">or achieving </w:t>
      </w:r>
      <w:r w:rsidR="00123155">
        <w:t>at</w:t>
      </w:r>
      <w:r w:rsidR="00F2159C" w:rsidRPr="00247EE4">
        <w:t xml:space="preserve"> the </w:t>
      </w:r>
      <w:r w:rsidRPr="00247EE4">
        <w:t>98</w:t>
      </w:r>
      <w:r w:rsidRPr="00247EE4">
        <w:rPr>
          <w:vertAlign w:val="superscript"/>
        </w:rPr>
        <w:t>th</w:t>
      </w:r>
      <w:r w:rsidRPr="00247EE4">
        <w:t xml:space="preserve"> </w:t>
      </w:r>
      <w:r w:rsidR="00F2159C" w:rsidRPr="00247EE4">
        <w:t>p</w:t>
      </w:r>
      <w:r w:rsidRPr="00247EE4">
        <w:t>ercentile</w:t>
      </w:r>
      <w:r w:rsidR="00123155">
        <w:t xml:space="preserve"> or above</w:t>
      </w:r>
      <w:r w:rsidR="00F2159C" w:rsidRPr="00247EE4">
        <w:t>.</w:t>
      </w:r>
    </w:p>
    <w:p w14:paraId="00AABD51" w14:textId="0E98B3AC" w:rsidR="003A7457" w:rsidRPr="00247EE4" w:rsidRDefault="00F2159C" w:rsidP="003A7457">
      <w:pPr>
        <w:spacing w:before="240" w:after="240"/>
        <w:jc w:val="both"/>
      </w:pPr>
      <w:r w:rsidRPr="00247EE4">
        <w:t xml:space="preserve">In </w:t>
      </w:r>
      <w:r w:rsidR="003A7457" w:rsidRPr="00247EE4">
        <w:t>Scoil Mhuire</w:t>
      </w:r>
      <w:r w:rsidRPr="00247EE4">
        <w:t xml:space="preserve">, we aim to make additional provision </w:t>
      </w:r>
      <w:r w:rsidR="003A7457" w:rsidRPr="00247EE4">
        <w:t xml:space="preserve">for pupils who are exceptionally able in </w:t>
      </w:r>
      <w:r w:rsidR="003A7457" w:rsidRPr="00247EE4">
        <w:rPr>
          <w:bCs/>
        </w:rPr>
        <w:t>academic</w:t>
      </w:r>
      <w:r w:rsidR="003A7457" w:rsidRPr="00247EE4">
        <w:t xml:space="preserve"> areas</w:t>
      </w:r>
      <w:r w:rsidRPr="00247EE4">
        <w:t xml:space="preserve">, namely </w:t>
      </w:r>
      <w:r w:rsidR="003A7457" w:rsidRPr="00247EE4">
        <w:t xml:space="preserve">the top </w:t>
      </w:r>
      <w:r w:rsidRPr="00247EE4">
        <w:t>five percent</w:t>
      </w:r>
      <w:r w:rsidR="003A7457" w:rsidRPr="00247EE4">
        <w:t xml:space="preserve"> of the </w:t>
      </w:r>
      <w:r w:rsidRPr="00247EE4">
        <w:t xml:space="preserve">general primary </w:t>
      </w:r>
      <w:r w:rsidR="003A7457" w:rsidRPr="00247EE4">
        <w:t xml:space="preserve">school population. </w:t>
      </w:r>
    </w:p>
    <w:p w14:paraId="568CD701" w14:textId="2CA90112" w:rsidR="003A7457" w:rsidRPr="00247EE4" w:rsidRDefault="003A7457" w:rsidP="00F2159C">
      <w:pPr>
        <w:pStyle w:val="NoSpacing"/>
      </w:pPr>
      <w:r w:rsidRPr="00247EE4">
        <w:t xml:space="preserve">A range of strategies may be used to identify exceptionally able </w:t>
      </w:r>
      <w:r w:rsidR="00F2159C" w:rsidRPr="00247EE4">
        <w:t xml:space="preserve">and gifted </w:t>
      </w:r>
      <w:r w:rsidRPr="00247EE4">
        <w:t>pupils:</w:t>
      </w:r>
    </w:p>
    <w:p w14:paraId="74211355" w14:textId="76020437" w:rsidR="003A7457" w:rsidRPr="00247EE4" w:rsidRDefault="003A7457" w:rsidP="00F2159C">
      <w:pPr>
        <w:pStyle w:val="NoSpacing"/>
        <w:numPr>
          <w:ilvl w:val="0"/>
          <w:numId w:val="38"/>
        </w:numPr>
        <w:ind w:left="426"/>
      </w:pPr>
      <w:r w:rsidRPr="00247EE4">
        <w:t xml:space="preserve">Annual standardised </w:t>
      </w:r>
      <w:r w:rsidR="00F2159C" w:rsidRPr="00247EE4">
        <w:t>assessment</w:t>
      </w:r>
    </w:p>
    <w:p w14:paraId="33EF9925" w14:textId="0F006B1C" w:rsidR="003A7457" w:rsidRPr="00247EE4" w:rsidRDefault="00BF4BA7" w:rsidP="00F2159C">
      <w:pPr>
        <w:pStyle w:val="NoSpacing"/>
        <w:numPr>
          <w:ilvl w:val="0"/>
          <w:numId w:val="38"/>
        </w:numPr>
        <w:ind w:left="426"/>
      </w:pPr>
      <w:r>
        <w:t>Non-Verbal Reasoning Test (</w:t>
      </w:r>
      <w:r w:rsidR="003A7457" w:rsidRPr="00247EE4">
        <w:t>NVRT</w:t>
      </w:r>
      <w:r>
        <w:t>) and Verbal Reasoning Test (</w:t>
      </w:r>
      <w:r w:rsidR="003A7457" w:rsidRPr="00247EE4">
        <w:t>VRT</w:t>
      </w:r>
      <w:r>
        <w:t>)</w:t>
      </w:r>
    </w:p>
    <w:p w14:paraId="09D2DE43" w14:textId="091C0E69" w:rsidR="003A7457" w:rsidRPr="00247EE4" w:rsidRDefault="003A7457" w:rsidP="00F2159C">
      <w:pPr>
        <w:pStyle w:val="NoSpacing"/>
        <w:numPr>
          <w:ilvl w:val="0"/>
          <w:numId w:val="38"/>
        </w:numPr>
        <w:ind w:left="426"/>
      </w:pPr>
      <w:r w:rsidRPr="00247EE4">
        <w:t xml:space="preserve">Psychological </w:t>
      </w:r>
      <w:r w:rsidR="00F2159C" w:rsidRPr="00247EE4">
        <w:t>a</w:t>
      </w:r>
      <w:r w:rsidRPr="00247EE4">
        <w:t>ssessment</w:t>
      </w:r>
    </w:p>
    <w:p w14:paraId="79A55E31" w14:textId="3B74D2B9" w:rsidR="003A7457" w:rsidRPr="00247EE4" w:rsidRDefault="003A7457" w:rsidP="00F2159C">
      <w:pPr>
        <w:pStyle w:val="NoSpacing"/>
        <w:numPr>
          <w:ilvl w:val="0"/>
          <w:numId w:val="38"/>
        </w:numPr>
        <w:ind w:left="426"/>
      </w:pPr>
      <w:r w:rsidRPr="00247EE4">
        <w:t>Teacher observation</w:t>
      </w:r>
    </w:p>
    <w:p w14:paraId="581B844C" w14:textId="0BC4DA0D" w:rsidR="003A7457" w:rsidRPr="00247EE4" w:rsidRDefault="003A7457" w:rsidP="00F2159C">
      <w:pPr>
        <w:pStyle w:val="NoSpacing"/>
        <w:numPr>
          <w:ilvl w:val="0"/>
          <w:numId w:val="38"/>
        </w:numPr>
        <w:ind w:left="426"/>
      </w:pPr>
      <w:r w:rsidRPr="00247EE4">
        <w:t>Parental requests</w:t>
      </w:r>
    </w:p>
    <w:p w14:paraId="32AF333F" w14:textId="19EDEC35" w:rsidR="003A7457" w:rsidRPr="00247EE4" w:rsidRDefault="003A7457" w:rsidP="00F2159C">
      <w:pPr>
        <w:pStyle w:val="NoSpacing"/>
        <w:numPr>
          <w:ilvl w:val="0"/>
          <w:numId w:val="38"/>
        </w:numPr>
        <w:ind w:left="426"/>
      </w:pPr>
      <w:r w:rsidRPr="00247EE4">
        <w:t>Referral by other individuals, schools or organisations.</w:t>
      </w:r>
    </w:p>
    <w:p w14:paraId="064DD759" w14:textId="475C4179" w:rsidR="003A7457" w:rsidRPr="00247EE4" w:rsidRDefault="003A7457" w:rsidP="006D537F">
      <w:pPr>
        <w:spacing w:before="240" w:after="240"/>
        <w:jc w:val="both"/>
      </w:pPr>
      <w:r w:rsidRPr="00247EE4">
        <w:t xml:space="preserve">From </w:t>
      </w:r>
      <w:r w:rsidR="006D537F" w:rsidRPr="00247EE4">
        <w:t>2</w:t>
      </w:r>
      <w:r w:rsidR="006D537F" w:rsidRPr="00247EE4">
        <w:rPr>
          <w:vertAlign w:val="superscript"/>
        </w:rPr>
        <w:t>nd</w:t>
      </w:r>
      <w:r w:rsidR="006D537F" w:rsidRPr="00247EE4">
        <w:t xml:space="preserve"> Class </w:t>
      </w:r>
      <w:r w:rsidRPr="00247EE4">
        <w:t xml:space="preserve">onwards, pupils who score </w:t>
      </w:r>
      <w:r w:rsidR="006D537F" w:rsidRPr="00247EE4">
        <w:t>at</w:t>
      </w:r>
      <w:r w:rsidRPr="00247EE4">
        <w:t xml:space="preserve"> or above the 98</w:t>
      </w:r>
      <w:r w:rsidRPr="00247EE4">
        <w:rPr>
          <w:vertAlign w:val="superscript"/>
        </w:rPr>
        <w:t>th</w:t>
      </w:r>
      <w:r w:rsidRPr="00247EE4">
        <w:t xml:space="preserve"> percentile in </w:t>
      </w:r>
      <w:r w:rsidR="006D537F" w:rsidRPr="00247EE4">
        <w:t>standardised assessment</w:t>
      </w:r>
      <w:r w:rsidRPr="00247EE4">
        <w:t xml:space="preserve"> will then </w:t>
      </w:r>
      <w:r w:rsidR="006D537F" w:rsidRPr="00247EE4">
        <w:t>complete</w:t>
      </w:r>
      <w:r w:rsidRPr="00247EE4">
        <w:t xml:space="preserve"> the NVRT/ VRT and </w:t>
      </w:r>
      <w:r w:rsidR="00BF4BA7">
        <w:t>British Picture Vocabulary Scale (</w:t>
      </w:r>
      <w:r w:rsidRPr="00247EE4">
        <w:t>BPVS</w:t>
      </w:r>
      <w:r w:rsidR="00BF4BA7">
        <w:t>)</w:t>
      </w:r>
      <w:r w:rsidRPr="00247EE4">
        <w:t xml:space="preserve"> to gain a more definitive guide of their ability.</w:t>
      </w:r>
    </w:p>
    <w:p w14:paraId="734B348A" w14:textId="52DBA821" w:rsidR="003A7457" w:rsidRPr="00247EE4" w:rsidRDefault="003A7457" w:rsidP="006D537F">
      <w:pPr>
        <w:spacing w:before="240" w:after="240"/>
        <w:jc w:val="both"/>
      </w:pPr>
      <w:r w:rsidRPr="00247EE4">
        <w:t xml:space="preserve">Where a teacher observes </w:t>
      </w:r>
      <w:r w:rsidR="00123155">
        <w:t>pupils</w:t>
      </w:r>
      <w:r w:rsidRPr="00247EE4">
        <w:t xml:space="preserve"> displaying exceptional ability in a specific academic area, further assessment may be carried out to establish giftedness.</w:t>
      </w:r>
    </w:p>
    <w:p w14:paraId="272B8FB7" w14:textId="649ADAD2" w:rsidR="003A7457" w:rsidRPr="00247EE4" w:rsidRDefault="003A7457" w:rsidP="006D537F">
      <w:pPr>
        <w:spacing w:before="240" w:after="240"/>
        <w:jc w:val="both"/>
      </w:pPr>
      <w:r w:rsidRPr="00247EE4">
        <w:t>Where a teacher observes children displaying exceptional ability in a specific academic or non</w:t>
      </w:r>
      <w:r w:rsidR="006D537F" w:rsidRPr="00247EE4">
        <w:t>-</w:t>
      </w:r>
      <w:r w:rsidRPr="00247EE4">
        <w:t>academic area the parents/guardians will be informed of outside agencies suited to the development of the pupil’s giftedness</w:t>
      </w:r>
      <w:r w:rsidR="006D537F" w:rsidRPr="00247EE4">
        <w:t>, for example the Dublin City University</w:t>
      </w:r>
      <w:r w:rsidRPr="00247EE4">
        <w:t xml:space="preserve"> Centre for Talented Youth.</w:t>
      </w:r>
    </w:p>
    <w:p w14:paraId="06A270E6" w14:textId="5BE99E99" w:rsidR="003A7457" w:rsidRPr="00247EE4" w:rsidRDefault="003A7457" w:rsidP="006D537F">
      <w:r w:rsidRPr="00247EE4">
        <w:t xml:space="preserve">Pupils in </w:t>
      </w:r>
      <w:r w:rsidR="006D537F" w:rsidRPr="00247EE4">
        <w:t xml:space="preserve">Scoil Mhuire who are identified as functioning in </w:t>
      </w:r>
      <w:r w:rsidRPr="00247EE4">
        <w:t xml:space="preserve">the top </w:t>
      </w:r>
      <w:r w:rsidR="006D537F" w:rsidRPr="00247EE4">
        <w:t xml:space="preserve">five per cent </w:t>
      </w:r>
      <w:r w:rsidRPr="00247EE4">
        <w:t xml:space="preserve">of the </w:t>
      </w:r>
      <w:r w:rsidR="006D537F" w:rsidRPr="00247EE4">
        <w:t xml:space="preserve">general </w:t>
      </w:r>
      <w:r w:rsidRPr="00247EE4">
        <w:t>school population will be catered fo</w:t>
      </w:r>
      <w:r w:rsidR="006D537F" w:rsidRPr="00247EE4">
        <w:t xml:space="preserve">r </w:t>
      </w:r>
      <w:r w:rsidRPr="00247EE4">
        <w:t>within the</w:t>
      </w:r>
      <w:r w:rsidR="006D537F" w:rsidRPr="00247EE4">
        <w:t>ir mainstream</w:t>
      </w:r>
      <w:r w:rsidRPr="00247EE4">
        <w:t xml:space="preserve"> classroom </w:t>
      </w:r>
      <w:r w:rsidR="006D537F" w:rsidRPr="00247EE4">
        <w:t>through the provision of</w:t>
      </w:r>
      <w:r w:rsidRPr="00247EE4">
        <w:t xml:space="preserve"> differentiated programme</w:t>
      </w:r>
      <w:r w:rsidR="006D537F" w:rsidRPr="00247EE4">
        <w:t>s</w:t>
      </w:r>
      <w:r w:rsidRPr="00247EE4">
        <w:t xml:space="preserve"> of work</w:t>
      </w:r>
      <w:r w:rsidR="006D537F" w:rsidRPr="00247EE4">
        <w:t xml:space="preserve">. Opportunities may also be provided for pupils to work together in small groups outside the classroom on subject areas of particular interest to them, with the support of a special education teacher (SET). Such Extension Groups will work collaboratively over a period of weeks and topics addressed may include </w:t>
      </w:r>
      <w:r w:rsidR="00123155">
        <w:t>A</w:t>
      </w:r>
      <w:r w:rsidRPr="00247EE4">
        <w:t xml:space="preserve">rt, </w:t>
      </w:r>
      <w:r w:rsidR="00123155">
        <w:t>S</w:t>
      </w:r>
      <w:r w:rsidRPr="00247EE4">
        <w:t xml:space="preserve">cience, </w:t>
      </w:r>
      <w:r w:rsidR="00123155">
        <w:t>M</w:t>
      </w:r>
      <w:r w:rsidRPr="00247EE4">
        <w:t xml:space="preserve">aths, </w:t>
      </w:r>
      <w:r w:rsidR="00123155">
        <w:t>H</w:t>
      </w:r>
      <w:r w:rsidRPr="00247EE4">
        <w:t xml:space="preserve">istory, debating, chess, </w:t>
      </w:r>
      <w:r w:rsidR="00123155">
        <w:t xml:space="preserve">and </w:t>
      </w:r>
      <w:r w:rsidRPr="00247EE4">
        <w:t>problem solving.</w:t>
      </w:r>
    </w:p>
    <w:p w14:paraId="176C0C3D" w14:textId="77777777" w:rsidR="006D537F" w:rsidRPr="00247EE4" w:rsidRDefault="006D537F" w:rsidP="006D537F"/>
    <w:p w14:paraId="20C71986" w14:textId="77777777" w:rsidR="006D537F" w:rsidRPr="00247EE4" w:rsidRDefault="006D537F" w:rsidP="006D537F"/>
    <w:p w14:paraId="7D9694B8" w14:textId="77777777" w:rsidR="006D537F" w:rsidRPr="00247EE4" w:rsidRDefault="006D537F" w:rsidP="006D537F">
      <w:pPr>
        <w:pStyle w:val="ListParagraph"/>
        <w:numPr>
          <w:ilvl w:val="0"/>
          <w:numId w:val="8"/>
        </w:numPr>
        <w:ind w:left="426"/>
        <w:rPr>
          <w:b/>
          <w:bCs/>
        </w:rPr>
      </w:pPr>
      <w:r w:rsidRPr="00247EE4">
        <w:rPr>
          <w:b/>
          <w:bCs/>
        </w:rPr>
        <w:t>Assistive Technology</w:t>
      </w:r>
    </w:p>
    <w:p w14:paraId="5BAB0BDA" w14:textId="24E0C34F" w:rsidR="006D537F" w:rsidRPr="00247EE4" w:rsidRDefault="006D537F" w:rsidP="00F25D75">
      <w:pPr>
        <w:rPr>
          <w:b/>
          <w:bCs/>
        </w:rPr>
      </w:pPr>
      <w:r w:rsidRPr="00247EE4">
        <w:t>Assistive technology may be grant</w:t>
      </w:r>
      <w:r w:rsidR="00F25D75" w:rsidRPr="00247EE4">
        <w:t xml:space="preserve"> aided</w:t>
      </w:r>
      <w:r w:rsidRPr="00247EE4">
        <w:t xml:space="preserve"> by the Department of Education to individual pupils whose degree of physical and/or communicative disability is such that without technological support it w</w:t>
      </w:r>
      <w:r w:rsidR="00F25D75" w:rsidRPr="00247EE4">
        <w:t>ould</w:t>
      </w:r>
      <w:r w:rsidRPr="00247EE4">
        <w:t xml:space="preserve"> not be possible for them to access the school curriculum</w:t>
      </w:r>
      <w:r w:rsidR="00F25D75" w:rsidRPr="00247EE4">
        <w:t>. F</w:t>
      </w:r>
      <w:r w:rsidRPr="00247EE4">
        <w:t xml:space="preserve">urther details </w:t>
      </w:r>
      <w:r w:rsidR="00F25D75" w:rsidRPr="00247EE4">
        <w:t xml:space="preserve">as to </w:t>
      </w:r>
      <w:r w:rsidRPr="00247EE4">
        <w:lastRenderedPageBreak/>
        <w:t xml:space="preserve">how assistive technology is organised in Scoil Mhuire, </w:t>
      </w:r>
      <w:r w:rsidR="00F25D75" w:rsidRPr="00247EE4">
        <w:t>can be found in our Assistive Technology Policy.</w:t>
      </w:r>
    </w:p>
    <w:p w14:paraId="4DF944F0" w14:textId="77777777" w:rsidR="003A7457" w:rsidRPr="00247EE4" w:rsidRDefault="003A7457" w:rsidP="00F25D75">
      <w:pPr>
        <w:rPr>
          <w:b/>
          <w:bCs/>
        </w:rPr>
      </w:pPr>
    </w:p>
    <w:p w14:paraId="6316CFEC" w14:textId="2966735A" w:rsidR="00297E9E" w:rsidRPr="00247EE4" w:rsidRDefault="005553BE" w:rsidP="00F25D75">
      <w:pPr>
        <w:pStyle w:val="ListParagraph"/>
        <w:numPr>
          <w:ilvl w:val="0"/>
          <w:numId w:val="8"/>
        </w:numPr>
        <w:ind w:left="426"/>
        <w:rPr>
          <w:b/>
        </w:rPr>
      </w:pPr>
      <w:r w:rsidRPr="00247EE4">
        <w:rPr>
          <w:b/>
        </w:rPr>
        <w:t>Diversity Awareness</w:t>
      </w:r>
    </w:p>
    <w:p w14:paraId="4F4B0641" w14:textId="77777777" w:rsidR="00F25D75" w:rsidRPr="00247EE4" w:rsidRDefault="005553BE" w:rsidP="00F25D75">
      <w:r w:rsidRPr="00247EE4">
        <w:t>In Scoil Mhuire we are committed to creating an environment where diversity is celebrated.</w:t>
      </w:r>
      <w:r w:rsidR="00F25D75" w:rsidRPr="00247EE4">
        <w:t xml:space="preserve"> </w:t>
      </w:r>
      <w:r w:rsidRPr="00247EE4">
        <w:t>Throughout the school year we run a series of information days/weeks to raise awareness and develop understanding of disabilities that impact some of our pupils.</w:t>
      </w:r>
    </w:p>
    <w:p w14:paraId="6D0719D1" w14:textId="77777777" w:rsidR="00F25D75" w:rsidRPr="00247EE4" w:rsidRDefault="00F25D75" w:rsidP="00F25D75"/>
    <w:p w14:paraId="7D3374AF" w14:textId="19E82D64" w:rsidR="00297E9E" w:rsidRPr="00247EE4" w:rsidRDefault="00F25D75" w:rsidP="00F25D75">
      <w:r w:rsidRPr="00247EE4">
        <w:t>Our diversity awareness activities include:</w:t>
      </w:r>
      <w:r w:rsidR="005553BE" w:rsidRPr="00247EE4">
        <w:t xml:space="preserve">  </w:t>
      </w:r>
    </w:p>
    <w:p w14:paraId="650D2DB6" w14:textId="77777777" w:rsidR="00F25D75" w:rsidRPr="00247EE4" w:rsidRDefault="00F25D75" w:rsidP="00F25D75">
      <w:pPr>
        <w:pStyle w:val="ListParagraph"/>
        <w:numPr>
          <w:ilvl w:val="0"/>
          <w:numId w:val="39"/>
        </w:numPr>
        <w:ind w:left="426"/>
      </w:pPr>
      <w:r w:rsidRPr="00247EE4">
        <w:t xml:space="preserve">The </w:t>
      </w:r>
      <w:r w:rsidR="005553BE" w:rsidRPr="00247EE4">
        <w:t xml:space="preserve">21st March is </w:t>
      </w:r>
      <w:r w:rsidRPr="00247EE4">
        <w:t xml:space="preserve">World </w:t>
      </w:r>
      <w:r w:rsidR="005553BE" w:rsidRPr="00247EE4">
        <w:t xml:space="preserve">Down Syndrome Awareness Day. We mark this day by wearing odd socks. We talk about Down Syndrome at </w:t>
      </w:r>
      <w:r w:rsidRPr="00247EE4">
        <w:t>school a</w:t>
      </w:r>
      <w:r w:rsidR="005553BE" w:rsidRPr="00247EE4">
        <w:t>ssembl</w:t>
      </w:r>
      <w:r w:rsidRPr="00247EE4">
        <w:t>ies</w:t>
      </w:r>
      <w:r w:rsidR="005553BE" w:rsidRPr="00247EE4">
        <w:t xml:space="preserve"> and </w:t>
      </w:r>
      <w:r w:rsidRPr="00247EE4">
        <w:t>share</w:t>
      </w:r>
      <w:r w:rsidR="005553BE" w:rsidRPr="00247EE4">
        <w:t xml:space="preserve"> information </w:t>
      </w:r>
      <w:r w:rsidRPr="00247EE4">
        <w:t xml:space="preserve">with our families </w:t>
      </w:r>
      <w:r w:rsidR="005553BE" w:rsidRPr="00247EE4">
        <w:t xml:space="preserve">on School </w:t>
      </w:r>
      <w:r w:rsidRPr="00247EE4">
        <w:t>S</w:t>
      </w:r>
      <w:r w:rsidR="005553BE" w:rsidRPr="00247EE4">
        <w:t xml:space="preserve">tory. </w:t>
      </w:r>
    </w:p>
    <w:p w14:paraId="2A549438" w14:textId="77777777" w:rsidR="00F25D75" w:rsidRPr="00247EE4" w:rsidRDefault="005553BE" w:rsidP="00F25D75">
      <w:pPr>
        <w:pStyle w:val="ListParagraph"/>
        <w:numPr>
          <w:ilvl w:val="0"/>
          <w:numId w:val="39"/>
        </w:numPr>
        <w:ind w:left="426"/>
      </w:pPr>
      <w:r w:rsidRPr="00247EE4">
        <w:t xml:space="preserve">April is Autism Acceptance </w:t>
      </w:r>
      <w:r w:rsidR="00F25D75" w:rsidRPr="00247EE4">
        <w:t>M</w:t>
      </w:r>
      <w:r w:rsidRPr="00247EE4">
        <w:t xml:space="preserve">onth. We run </w:t>
      </w:r>
      <w:r w:rsidR="00F25D75" w:rsidRPr="00247EE4">
        <w:t xml:space="preserve">our school’s </w:t>
      </w:r>
      <w:r w:rsidRPr="00247EE4">
        <w:t xml:space="preserve">Autism Acceptance </w:t>
      </w:r>
      <w:r w:rsidR="00F25D75" w:rsidRPr="00247EE4">
        <w:t>W</w:t>
      </w:r>
      <w:r w:rsidRPr="00247EE4">
        <w:t xml:space="preserve">eek during the month of April. We host an Autism Acceptance Assembly, organise </w:t>
      </w:r>
      <w:r w:rsidR="00F25D75" w:rsidRPr="00247EE4">
        <w:t>c</w:t>
      </w:r>
      <w:r w:rsidRPr="00247EE4">
        <w:t>lass</w:t>
      </w:r>
      <w:r w:rsidR="00F25D75" w:rsidRPr="00247EE4">
        <w:t>-</w:t>
      </w:r>
      <w:r w:rsidRPr="00247EE4">
        <w:t xml:space="preserve">based activities, share lots of videos and </w:t>
      </w:r>
      <w:r w:rsidR="00F25D75" w:rsidRPr="00247EE4">
        <w:t>everyone</w:t>
      </w:r>
      <w:r w:rsidRPr="00247EE4">
        <w:t xml:space="preserve"> wear</w:t>
      </w:r>
      <w:r w:rsidR="00F25D75" w:rsidRPr="00247EE4">
        <w:t>s something</w:t>
      </w:r>
      <w:r w:rsidRPr="00247EE4">
        <w:t xml:space="preserve"> blue on the Friday of that week. Autism Acceptance </w:t>
      </w:r>
      <w:r w:rsidR="00F25D75" w:rsidRPr="00247EE4">
        <w:t>W</w:t>
      </w:r>
      <w:r w:rsidRPr="00247EE4">
        <w:t xml:space="preserve">eek usually coincides with </w:t>
      </w:r>
      <w:r w:rsidR="00F25D75" w:rsidRPr="00247EE4">
        <w:t>our annual</w:t>
      </w:r>
      <w:r w:rsidRPr="00247EE4">
        <w:t xml:space="preserve"> Blue 5km, which is our annual fundraiser for Rainbow. </w:t>
      </w:r>
    </w:p>
    <w:p w14:paraId="6BDB53B7" w14:textId="28B11BD7" w:rsidR="00297E9E" w:rsidRPr="00247EE4" w:rsidRDefault="005553BE" w:rsidP="00F25D75">
      <w:pPr>
        <w:pStyle w:val="ListParagraph"/>
        <w:numPr>
          <w:ilvl w:val="0"/>
          <w:numId w:val="39"/>
        </w:numPr>
        <w:ind w:left="426"/>
      </w:pPr>
      <w:r w:rsidRPr="00247EE4">
        <w:t xml:space="preserve">October is Dyslexia &amp; ADHD Awareness </w:t>
      </w:r>
      <w:r w:rsidR="00F25D75" w:rsidRPr="00247EE4">
        <w:t>M</w:t>
      </w:r>
      <w:r w:rsidRPr="00247EE4">
        <w:t xml:space="preserve">onth. </w:t>
      </w:r>
      <w:r w:rsidR="00F25D75" w:rsidRPr="00247EE4">
        <w:t>Again, w</w:t>
      </w:r>
      <w:r w:rsidRPr="00247EE4">
        <w:t xml:space="preserve">e host an </w:t>
      </w:r>
      <w:r w:rsidR="00F25D75" w:rsidRPr="00247EE4">
        <w:t>I</w:t>
      </w:r>
      <w:r w:rsidRPr="00247EE4">
        <w:t xml:space="preserve">nformation Assembly on Dyslexia &amp; ADHD, organise </w:t>
      </w:r>
      <w:r w:rsidR="00F25D75" w:rsidRPr="00247EE4">
        <w:t>c</w:t>
      </w:r>
      <w:r w:rsidRPr="00247EE4">
        <w:t>lass</w:t>
      </w:r>
      <w:r w:rsidR="00F25D75" w:rsidRPr="00247EE4">
        <w:t>-</w:t>
      </w:r>
      <w:r w:rsidRPr="00247EE4">
        <w:t>based activities, share lots of videos and include a</w:t>
      </w:r>
      <w:r w:rsidR="00F25D75" w:rsidRPr="00247EE4">
        <w:t xml:space="preserve"> special</w:t>
      </w:r>
      <w:r w:rsidRPr="00247EE4">
        <w:t xml:space="preserve"> element </w:t>
      </w:r>
      <w:r w:rsidR="00F25D75" w:rsidRPr="00247EE4">
        <w:t xml:space="preserve">for parents/guardians </w:t>
      </w:r>
      <w:r w:rsidRPr="00247EE4">
        <w:t xml:space="preserve">during the week. </w:t>
      </w:r>
    </w:p>
    <w:p w14:paraId="5827726A" w14:textId="77777777" w:rsidR="00297E9E" w:rsidRPr="00247EE4" w:rsidRDefault="00297E9E" w:rsidP="009C4200"/>
    <w:p w14:paraId="39FAB1C0" w14:textId="0E265EF0" w:rsidR="009C4200" w:rsidRPr="00247EE4" w:rsidRDefault="009C4200" w:rsidP="009C4200">
      <w:pPr>
        <w:pStyle w:val="ListParagraph"/>
        <w:numPr>
          <w:ilvl w:val="0"/>
          <w:numId w:val="8"/>
        </w:numPr>
        <w:ind w:left="426"/>
        <w:rPr>
          <w:b/>
          <w:bCs/>
        </w:rPr>
      </w:pPr>
      <w:r w:rsidRPr="00247EE4">
        <w:rPr>
          <w:b/>
          <w:bCs/>
        </w:rPr>
        <w:t>Success Criteria</w:t>
      </w:r>
    </w:p>
    <w:p w14:paraId="0F76A91E" w14:textId="628DD196" w:rsidR="009C4200" w:rsidRPr="00247EE4" w:rsidRDefault="009C4200" w:rsidP="009C4200">
      <w:pPr>
        <w:ind w:left="66"/>
      </w:pPr>
      <w:r w:rsidRPr="00247EE4">
        <w:t>The schoolwide implementation of this policy will result in:</w:t>
      </w:r>
    </w:p>
    <w:p w14:paraId="3CA7ED80" w14:textId="07F5A62C" w:rsidR="009C4200" w:rsidRPr="00247EE4" w:rsidRDefault="009C4200" w:rsidP="009C4200">
      <w:pPr>
        <w:pStyle w:val="ListParagraph"/>
        <w:numPr>
          <w:ilvl w:val="0"/>
          <w:numId w:val="40"/>
        </w:numPr>
        <w:ind w:left="426"/>
      </w:pPr>
      <w:r w:rsidRPr="00247EE4">
        <w:t>The effective inclusion of pupils with special educational needs in our school and the successful meeting of their diverse learning needs.</w:t>
      </w:r>
    </w:p>
    <w:p w14:paraId="43D853BB" w14:textId="0ED0CDDA" w:rsidR="009C4200" w:rsidRPr="00247EE4" w:rsidRDefault="009C4200" w:rsidP="009C4200">
      <w:pPr>
        <w:pStyle w:val="ListParagraph"/>
        <w:numPr>
          <w:ilvl w:val="0"/>
          <w:numId w:val="40"/>
        </w:numPr>
        <w:ind w:left="426"/>
      </w:pPr>
      <w:r w:rsidRPr="00247EE4">
        <w:t xml:space="preserve">Pupils with special educational needs being identified and assessed in </w:t>
      </w:r>
      <w:r w:rsidR="005553BE" w:rsidRPr="00247EE4">
        <w:t xml:space="preserve">a </w:t>
      </w:r>
      <w:r w:rsidRPr="00247EE4">
        <w:t>timely manner.</w:t>
      </w:r>
    </w:p>
    <w:p w14:paraId="7494EB79" w14:textId="14890AAF" w:rsidR="009C4200" w:rsidRPr="00247EE4" w:rsidRDefault="009C4200" w:rsidP="009C4200">
      <w:pPr>
        <w:pStyle w:val="ListParagraph"/>
        <w:numPr>
          <w:ilvl w:val="0"/>
          <w:numId w:val="40"/>
        </w:numPr>
        <w:ind w:left="426"/>
      </w:pPr>
      <w:r w:rsidRPr="00247EE4">
        <w:t>The effective schoolwide implementation of the Continuum of Support.</w:t>
      </w:r>
    </w:p>
    <w:p w14:paraId="002DE4FA" w14:textId="70475959" w:rsidR="009C4200" w:rsidRPr="00247EE4" w:rsidRDefault="009C4200" w:rsidP="009C4200">
      <w:pPr>
        <w:pStyle w:val="ListParagraph"/>
        <w:numPr>
          <w:ilvl w:val="0"/>
          <w:numId w:val="40"/>
        </w:numPr>
        <w:ind w:left="426"/>
      </w:pPr>
      <w:r w:rsidRPr="00247EE4">
        <w:t xml:space="preserve">The provision of </w:t>
      </w:r>
      <w:r w:rsidR="005553BE" w:rsidRPr="00247EE4">
        <w:t xml:space="preserve">high quality </w:t>
      </w:r>
      <w:r w:rsidRPr="00247EE4">
        <w:t xml:space="preserve">teaching </w:t>
      </w:r>
      <w:r w:rsidR="005553BE" w:rsidRPr="00247EE4">
        <w:t xml:space="preserve">and learning experiences </w:t>
      </w:r>
      <w:r w:rsidRPr="00247EE4">
        <w:t>to those pupils most in need of additional support.</w:t>
      </w:r>
    </w:p>
    <w:p w14:paraId="7E9D5382" w14:textId="3201504C" w:rsidR="009C4200" w:rsidRPr="00247EE4" w:rsidRDefault="009C4200" w:rsidP="009C4200">
      <w:pPr>
        <w:pStyle w:val="ListParagraph"/>
        <w:numPr>
          <w:ilvl w:val="0"/>
          <w:numId w:val="40"/>
        </w:numPr>
        <w:ind w:left="426"/>
      </w:pPr>
      <w:r w:rsidRPr="00247EE4">
        <w:t>High quality communication and collaboration between school personnel, parents/guardians, and external agencies.</w:t>
      </w:r>
    </w:p>
    <w:p w14:paraId="731B5419" w14:textId="453032AB" w:rsidR="009C4200" w:rsidRPr="00247EE4" w:rsidRDefault="009C4200" w:rsidP="009C4200">
      <w:pPr>
        <w:pStyle w:val="ListParagraph"/>
        <w:numPr>
          <w:ilvl w:val="0"/>
          <w:numId w:val="40"/>
        </w:numPr>
        <w:ind w:left="426"/>
      </w:pPr>
      <w:r w:rsidRPr="00247EE4">
        <w:t xml:space="preserve">Positive progress in the learning </w:t>
      </w:r>
      <w:r w:rsidR="005553BE" w:rsidRPr="00247EE4">
        <w:t xml:space="preserve">of our pupils with special educational needs </w:t>
      </w:r>
      <w:r w:rsidRPr="00247EE4">
        <w:t xml:space="preserve">and </w:t>
      </w:r>
      <w:r w:rsidR="005553BE" w:rsidRPr="00247EE4">
        <w:t xml:space="preserve">in </w:t>
      </w:r>
      <w:r w:rsidRPr="00247EE4">
        <w:t xml:space="preserve">their sense of themselves as learners. </w:t>
      </w:r>
    </w:p>
    <w:p w14:paraId="2BD10E00" w14:textId="77777777" w:rsidR="009C4200" w:rsidRPr="00247EE4" w:rsidRDefault="009C4200" w:rsidP="009C4200">
      <w:pPr>
        <w:ind w:left="66"/>
        <w:rPr>
          <w:b/>
          <w:bCs/>
        </w:rPr>
      </w:pPr>
    </w:p>
    <w:p w14:paraId="3156C3C0" w14:textId="77777777" w:rsidR="009C4200" w:rsidRPr="00247EE4" w:rsidRDefault="009C4200" w:rsidP="009C4200">
      <w:pPr>
        <w:pBdr>
          <w:top w:val="nil"/>
          <w:left w:val="nil"/>
          <w:bottom w:val="nil"/>
          <w:right w:val="nil"/>
          <w:between w:val="nil"/>
        </w:pBdr>
        <w:spacing w:line="240" w:lineRule="auto"/>
        <w:jc w:val="both"/>
        <w:rPr>
          <w:rFonts w:eastAsia="Calibri"/>
        </w:rPr>
      </w:pPr>
    </w:p>
    <w:p w14:paraId="68A05D7C" w14:textId="3C26770B" w:rsidR="009C4200" w:rsidRPr="00247EE4" w:rsidRDefault="009C4200" w:rsidP="009C4200">
      <w:pPr>
        <w:pStyle w:val="ListParagraph"/>
        <w:numPr>
          <w:ilvl w:val="0"/>
          <w:numId w:val="8"/>
        </w:numPr>
        <w:pBdr>
          <w:top w:val="nil"/>
          <w:left w:val="nil"/>
          <w:bottom w:val="nil"/>
          <w:right w:val="nil"/>
          <w:between w:val="nil"/>
        </w:pBdr>
        <w:spacing w:line="240" w:lineRule="auto"/>
        <w:ind w:left="426"/>
        <w:jc w:val="both"/>
        <w:rPr>
          <w:b/>
        </w:rPr>
      </w:pPr>
      <w:r w:rsidRPr="00247EE4">
        <w:rPr>
          <w:b/>
        </w:rPr>
        <w:t>Ratification &amp; Communication</w:t>
      </w:r>
    </w:p>
    <w:p w14:paraId="37ECD9CB" w14:textId="7E4BF502" w:rsidR="005553BE" w:rsidRPr="00247EE4" w:rsidRDefault="009C4200" w:rsidP="005553BE">
      <w:pPr>
        <w:pBdr>
          <w:top w:val="nil"/>
          <w:left w:val="nil"/>
          <w:bottom w:val="nil"/>
          <w:right w:val="nil"/>
          <w:between w:val="nil"/>
        </w:pBdr>
        <w:spacing w:line="240" w:lineRule="auto"/>
        <w:jc w:val="both"/>
      </w:pPr>
      <w:r w:rsidRPr="00247EE4">
        <w:t>This Special Educational Needs Policy was ratified by the Board of Management on 20 November 2018 following consultation with staff and parents/guardians.</w:t>
      </w:r>
      <w:r w:rsidR="005553BE" w:rsidRPr="00247EE4">
        <w:t xml:space="preserve"> It has been made available to school personnel </w:t>
      </w:r>
      <w:r w:rsidR="00123155">
        <w:t xml:space="preserve">via our Google Shared Drive </w:t>
      </w:r>
      <w:r w:rsidR="005553BE" w:rsidRPr="00247EE4">
        <w:t xml:space="preserve">and </w:t>
      </w:r>
      <w:r w:rsidR="00123155">
        <w:t xml:space="preserve">is </w:t>
      </w:r>
      <w:r w:rsidR="005553BE" w:rsidRPr="00247EE4">
        <w:t>published on the school website.</w:t>
      </w:r>
    </w:p>
    <w:p w14:paraId="3F8D90C6" w14:textId="77777777" w:rsidR="009C4200" w:rsidRPr="00247EE4" w:rsidRDefault="009C4200" w:rsidP="009C4200">
      <w:pPr>
        <w:pBdr>
          <w:top w:val="nil"/>
          <w:left w:val="nil"/>
          <w:bottom w:val="nil"/>
          <w:right w:val="nil"/>
          <w:between w:val="nil"/>
        </w:pBdr>
        <w:spacing w:line="240" w:lineRule="auto"/>
        <w:jc w:val="both"/>
      </w:pPr>
    </w:p>
    <w:p w14:paraId="7472741F" w14:textId="77777777" w:rsidR="005553BE" w:rsidRPr="00247EE4" w:rsidRDefault="005553BE" w:rsidP="009C4200">
      <w:pPr>
        <w:pBdr>
          <w:top w:val="nil"/>
          <w:left w:val="nil"/>
          <w:bottom w:val="nil"/>
          <w:right w:val="nil"/>
          <w:between w:val="nil"/>
        </w:pBdr>
        <w:spacing w:line="240" w:lineRule="auto"/>
        <w:jc w:val="both"/>
      </w:pPr>
    </w:p>
    <w:p w14:paraId="34F7CC1B" w14:textId="77777777" w:rsidR="009C4200" w:rsidRPr="00247EE4" w:rsidRDefault="009C4200" w:rsidP="009C4200">
      <w:pPr>
        <w:numPr>
          <w:ilvl w:val="0"/>
          <w:numId w:val="8"/>
        </w:numPr>
        <w:pBdr>
          <w:top w:val="nil"/>
          <w:left w:val="nil"/>
          <w:bottom w:val="nil"/>
          <w:right w:val="nil"/>
          <w:between w:val="nil"/>
        </w:pBdr>
        <w:spacing w:line="240" w:lineRule="auto"/>
        <w:ind w:left="426"/>
        <w:jc w:val="both"/>
        <w:rPr>
          <w:b/>
        </w:rPr>
      </w:pPr>
      <w:bookmarkStart w:id="3" w:name="_heading=h.gjdgxs" w:colFirst="0" w:colLast="0"/>
      <w:bookmarkEnd w:id="3"/>
      <w:r w:rsidRPr="00247EE4">
        <w:rPr>
          <w:b/>
        </w:rPr>
        <w:t>Monitoring &amp; Evaluation</w:t>
      </w:r>
    </w:p>
    <w:p w14:paraId="2ABD79A8" w14:textId="33414AA1" w:rsidR="009C4200" w:rsidRPr="00247EE4" w:rsidRDefault="009C4200" w:rsidP="009C4200">
      <w:pPr>
        <w:pBdr>
          <w:top w:val="nil"/>
          <w:left w:val="nil"/>
          <w:bottom w:val="nil"/>
          <w:right w:val="nil"/>
          <w:between w:val="nil"/>
        </w:pBdr>
        <w:spacing w:line="240" w:lineRule="auto"/>
        <w:jc w:val="both"/>
      </w:pPr>
      <w:r w:rsidRPr="00247EE4">
        <w:t xml:space="preserve">The implementation of this </w:t>
      </w:r>
      <w:r w:rsidR="005553BE" w:rsidRPr="00247EE4">
        <w:t>Special Educational Needs Policy</w:t>
      </w:r>
      <w:r w:rsidRPr="00247EE4">
        <w:t xml:space="preserve"> will be monitored by the Principal, </w:t>
      </w:r>
      <w:r w:rsidR="005553BE" w:rsidRPr="00247EE4">
        <w:t>S</w:t>
      </w:r>
      <w:r w:rsidR="00123155">
        <w:t>EN</w:t>
      </w:r>
      <w:r w:rsidR="005553BE" w:rsidRPr="00247EE4">
        <w:t xml:space="preserve"> Coordinator</w:t>
      </w:r>
      <w:r w:rsidRPr="00247EE4">
        <w:t xml:space="preserve"> and Board of Management, in consultation with school staff and parents/guardians. It was reviewed and updated on 25 April 2023 and will continue to be reviewed from time to time.</w:t>
      </w:r>
    </w:p>
    <w:p w14:paraId="41F0E64B" w14:textId="77777777" w:rsidR="009C4200" w:rsidRPr="00247EE4" w:rsidRDefault="009C4200" w:rsidP="009C4200">
      <w:pPr>
        <w:pBdr>
          <w:top w:val="nil"/>
          <w:left w:val="nil"/>
          <w:bottom w:val="nil"/>
          <w:right w:val="nil"/>
          <w:between w:val="nil"/>
        </w:pBdr>
        <w:spacing w:line="240" w:lineRule="auto"/>
      </w:pPr>
      <w:r w:rsidRPr="00247EE4">
        <w:lastRenderedPageBreak/>
        <w:t xml:space="preserve">Monsignor Denis Lennon </w:t>
      </w:r>
      <w:r w:rsidRPr="00247EE4">
        <w:tab/>
      </w:r>
      <w:r w:rsidRPr="00247EE4">
        <w:tab/>
        <w:t xml:space="preserve">      </w:t>
      </w:r>
      <w:r w:rsidRPr="00247EE4">
        <w:tab/>
      </w:r>
      <w:r w:rsidRPr="00247EE4">
        <w:tab/>
        <w:t>Dr Mags Jordan</w:t>
      </w:r>
    </w:p>
    <w:p w14:paraId="51BF90EE" w14:textId="77777777" w:rsidR="009C4200" w:rsidRPr="00247EE4" w:rsidRDefault="009C4200" w:rsidP="009C4200">
      <w:pPr>
        <w:pBdr>
          <w:top w:val="nil"/>
          <w:left w:val="nil"/>
          <w:bottom w:val="nil"/>
          <w:right w:val="nil"/>
          <w:between w:val="nil"/>
        </w:pBdr>
        <w:spacing w:line="240" w:lineRule="auto"/>
        <w:rPr>
          <w:sz w:val="18"/>
          <w:szCs w:val="18"/>
        </w:rPr>
      </w:pPr>
      <w:r w:rsidRPr="00247EE4">
        <w:t>Chairperson of Board of Management          </w:t>
      </w:r>
      <w:r w:rsidRPr="00247EE4">
        <w:tab/>
      </w:r>
      <w:r w:rsidRPr="00247EE4">
        <w:tab/>
      </w:r>
      <w:r w:rsidRPr="00247EE4">
        <w:rPr>
          <w:sz w:val="20"/>
          <w:szCs w:val="20"/>
        </w:rPr>
        <w:t>Principal/Secretary to Board of Management</w:t>
      </w:r>
    </w:p>
    <w:p w14:paraId="3D27D174" w14:textId="77777777" w:rsidR="009C4200" w:rsidRPr="00247EE4" w:rsidRDefault="009C4200" w:rsidP="009C4200">
      <w:pPr>
        <w:pBdr>
          <w:top w:val="nil"/>
          <w:left w:val="nil"/>
          <w:bottom w:val="nil"/>
          <w:right w:val="nil"/>
          <w:between w:val="nil"/>
        </w:pBdr>
        <w:spacing w:line="240" w:lineRule="auto"/>
        <w:rPr>
          <w:rFonts w:eastAsia="Calibri"/>
        </w:rPr>
      </w:pPr>
      <w:r w:rsidRPr="00247EE4">
        <w:t>25 April 2023</w:t>
      </w:r>
      <w:r w:rsidRPr="00247EE4">
        <w:tab/>
      </w:r>
      <w:r w:rsidRPr="00247EE4">
        <w:tab/>
      </w:r>
      <w:r w:rsidRPr="00247EE4">
        <w:tab/>
      </w:r>
      <w:r w:rsidRPr="00247EE4">
        <w:tab/>
      </w:r>
      <w:r w:rsidRPr="00247EE4">
        <w:tab/>
      </w:r>
      <w:r w:rsidRPr="00247EE4">
        <w:tab/>
        <w:t>25 April 2023</w:t>
      </w:r>
    </w:p>
    <w:p w14:paraId="3B9B248F" w14:textId="77777777" w:rsidR="009C4200" w:rsidRPr="00247EE4" w:rsidRDefault="009C4200" w:rsidP="009C4200">
      <w:pPr>
        <w:pBdr>
          <w:top w:val="nil"/>
          <w:left w:val="nil"/>
          <w:bottom w:val="nil"/>
          <w:right w:val="nil"/>
          <w:between w:val="nil"/>
        </w:pBdr>
        <w:spacing w:line="240" w:lineRule="auto"/>
        <w:jc w:val="both"/>
        <w:rPr>
          <w:rFonts w:eastAsia="Calibri"/>
          <w:sz w:val="2"/>
          <w:szCs w:val="2"/>
        </w:rPr>
      </w:pPr>
    </w:p>
    <w:p w14:paraId="7B59E5A2" w14:textId="77777777" w:rsidR="009C4200" w:rsidRPr="00247EE4" w:rsidRDefault="009C4200" w:rsidP="005553BE">
      <w:pPr>
        <w:rPr>
          <w:b/>
          <w:bCs/>
        </w:rPr>
      </w:pPr>
    </w:p>
    <w:p w14:paraId="02DA7D4F" w14:textId="77777777" w:rsidR="009C4200" w:rsidRPr="00247EE4" w:rsidRDefault="009C4200" w:rsidP="009C4200"/>
    <w:p w14:paraId="2A910FB1" w14:textId="77777777" w:rsidR="009C4200" w:rsidRPr="00247EE4" w:rsidRDefault="009C4200" w:rsidP="009C4200"/>
    <w:p w14:paraId="1D7C2608" w14:textId="53458272" w:rsidR="00297E9E" w:rsidRPr="00247EE4" w:rsidRDefault="00297E9E">
      <w:pPr>
        <w:spacing w:before="240" w:after="240"/>
        <w:rPr>
          <w:b/>
        </w:rPr>
      </w:pPr>
    </w:p>
    <w:p w14:paraId="1154E878" w14:textId="0D308F52" w:rsidR="00297E9E" w:rsidRPr="00247EE4" w:rsidRDefault="00297E9E" w:rsidP="005553BE">
      <w:pPr>
        <w:spacing w:before="240" w:after="240"/>
        <w:rPr>
          <w:b/>
        </w:rPr>
      </w:pPr>
    </w:p>
    <w:sectPr w:rsidR="00297E9E" w:rsidRPr="00247EE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7E7C" w14:textId="77777777" w:rsidR="00E60802" w:rsidRDefault="00E60802" w:rsidP="00FF59D4">
      <w:pPr>
        <w:spacing w:line="240" w:lineRule="auto"/>
      </w:pPr>
      <w:r>
        <w:separator/>
      </w:r>
    </w:p>
  </w:endnote>
  <w:endnote w:type="continuationSeparator" w:id="0">
    <w:p w14:paraId="67F89B2C" w14:textId="77777777" w:rsidR="00E60802" w:rsidRDefault="00E60802" w:rsidP="00FF5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232727"/>
      <w:docPartObj>
        <w:docPartGallery w:val="Page Numbers (Bottom of Page)"/>
        <w:docPartUnique/>
      </w:docPartObj>
    </w:sdtPr>
    <w:sdtContent>
      <w:sdt>
        <w:sdtPr>
          <w:id w:val="-1769616900"/>
          <w:docPartObj>
            <w:docPartGallery w:val="Page Numbers (Top of Page)"/>
            <w:docPartUnique/>
          </w:docPartObj>
        </w:sdtPr>
        <w:sdtContent>
          <w:p w14:paraId="3587F3E3" w14:textId="23201A07" w:rsidR="00FF59D4" w:rsidRDefault="00FF59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FC10D0" w14:textId="77777777" w:rsidR="00FF59D4" w:rsidRDefault="00FF5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FF5E" w14:textId="77777777" w:rsidR="00E60802" w:rsidRDefault="00E60802" w:rsidP="00FF59D4">
      <w:pPr>
        <w:spacing w:line="240" w:lineRule="auto"/>
      </w:pPr>
      <w:r>
        <w:separator/>
      </w:r>
    </w:p>
  </w:footnote>
  <w:footnote w:type="continuationSeparator" w:id="0">
    <w:p w14:paraId="53E4482B" w14:textId="77777777" w:rsidR="00E60802" w:rsidRDefault="00E60802" w:rsidP="00FF59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5BE"/>
    <w:multiLevelType w:val="hybridMultilevel"/>
    <w:tmpl w:val="4B4AE096"/>
    <w:lvl w:ilvl="0" w:tplc="FFFFFFFF">
      <w:start w:val="1"/>
      <w:numFmt w:val="bullet"/>
      <w:lvlText w:val=""/>
      <w:lvlJc w:val="left"/>
      <w:pPr>
        <w:ind w:left="720" w:hanging="360"/>
      </w:pPr>
      <w:rPr>
        <w:rFonts w:ascii="Wingdings" w:hAnsi="Wingdings" w:hint="default"/>
      </w:rPr>
    </w:lvl>
    <w:lvl w:ilvl="1" w:tplc="1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177141"/>
    <w:multiLevelType w:val="multilevel"/>
    <w:tmpl w:val="3EAA5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8607C0"/>
    <w:multiLevelType w:val="hybridMultilevel"/>
    <w:tmpl w:val="4A82F5D8"/>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7673258"/>
    <w:multiLevelType w:val="multilevel"/>
    <w:tmpl w:val="4454CF3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B6D1239"/>
    <w:multiLevelType w:val="hybridMultilevel"/>
    <w:tmpl w:val="89142BB8"/>
    <w:lvl w:ilvl="0" w:tplc="18090005">
      <w:start w:val="1"/>
      <w:numFmt w:val="bullet"/>
      <w:lvlText w:val=""/>
      <w:lvlJc w:val="left"/>
      <w:pPr>
        <w:ind w:left="1069" w:hanging="360"/>
      </w:pPr>
      <w:rPr>
        <w:rFonts w:ascii="Wingdings" w:hAnsi="Wingdings"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5" w15:restartNumberingAfterBreak="0">
    <w:nsid w:val="0E546DF9"/>
    <w:multiLevelType w:val="hybridMultilevel"/>
    <w:tmpl w:val="4B7C3A9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0E1E66"/>
    <w:multiLevelType w:val="hybridMultilevel"/>
    <w:tmpl w:val="E2A097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0520B"/>
    <w:multiLevelType w:val="hybridMultilevel"/>
    <w:tmpl w:val="9214717C"/>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BCD3B8C"/>
    <w:multiLevelType w:val="hybridMultilevel"/>
    <w:tmpl w:val="67A2404A"/>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D323253"/>
    <w:multiLevelType w:val="hybridMultilevel"/>
    <w:tmpl w:val="AD7E61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E5612D9"/>
    <w:multiLevelType w:val="hybridMultilevel"/>
    <w:tmpl w:val="8E9C8CD0"/>
    <w:lvl w:ilvl="0" w:tplc="18090005">
      <w:start w:val="1"/>
      <w:numFmt w:val="bullet"/>
      <w:lvlText w:val=""/>
      <w:lvlJc w:val="left"/>
      <w:pPr>
        <w:ind w:left="1069" w:hanging="360"/>
      </w:pPr>
      <w:rPr>
        <w:rFonts w:ascii="Wingdings" w:hAnsi="Wingdings"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1" w15:restartNumberingAfterBreak="0">
    <w:nsid w:val="1F95475B"/>
    <w:multiLevelType w:val="hybridMultilevel"/>
    <w:tmpl w:val="7B169B3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0433AF"/>
    <w:multiLevelType w:val="multilevel"/>
    <w:tmpl w:val="EFE83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A100C8"/>
    <w:multiLevelType w:val="hybridMultilevel"/>
    <w:tmpl w:val="4AAAC584"/>
    <w:lvl w:ilvl="0" w:tplc="FFFFFFFF">
      <w:start w:val="1"/>
      <w:numFmt w:val="bullet"/>
      <w:lvlText w:val=""/>
      <w:lvlJc w:val="left"/>
      <w:pPr>
        <w:ind w:left="720" w:hanging="360"/>
      </w:pPr>
      <w:rPr>
        <w:rFonts w:ascii="Wingdings" w:hAnsi="Wingdings" w:hint="default"/>
      </w:rPr>
    </w:lvl>
    <w:lvl w:ilvl="1" w:tplc="1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283DB9"/>
    <w:multiLevelType w:val="multilevel"/>
    <w:tmpl w:val="2050F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A602F6"/>
    <w:multiLevelType w:val="multilevel"/>
    <w:tmpl w:val="902447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3306FDF"/>
    <w:multiLevelType w:val="hybridMultilevel"/>
    <w:tmpl w:val="024EC50A"/>
    <w:lvl w:ilvl="0" w:tplc="18090005">
      <w:start w:val="1"/>
      <w:numFmt w:val="bullet"/>
      <w:lvlText w:val=""/>
      <w:lvlJc w:val="left"/>
      <w:pPr>
        <w:ind w:left="1069" w:hanging="360"/>
      </w:pPr>
      <w:rPr>
        <w:rFonts w:ascii="Wingdings" w:hAnsi="Wingdings"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7" w15:restartNumberingAfterBreak="0">
    <w:nsid w:val="35566692"/>
    <w:multiLevelType w:val="multilevel"/>
    <w:tmpl w:val="EAAC633A"/>
    <w:lvl w:ilvl="0">
      <w:start w:val="1"/>
      <w:numFmt w:val="decimal"/>
      <w:lvlText w:val="%1."/>
      <w:lvlJc w:val="left"/>
      <w:pPr>
        <w:ind w:left="2345"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C85804"/>
    <w:multiLevelType w:val="hybridMultilevel"/>
    <w:tmpl w:val="97D0921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AF4A51"/>
    <w:multiLevelType w:val="hybridMultilevel"/>
    <w:tmpl w:val="7B4C9F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3E56480"/>
    <w:multiLevelType w:val="hybridMultilevel"/>
    <w:tmpl w:val="D5F6F9E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4356A79"/>
    <w:multiLevelType w:val="multilevel"/>
    <w:tmpl w:val="CC94F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537438"/>
    <w:multiLevelType w:val="hybridMultilevel"/>
    <w:tmpl w:val="CFAC8B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7E31588"/>
    <w:multiLevelType w:val="hybridMultilevel"/>
    <w:tmpl w:val="67E8872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B31F39"/>
    <w:multiLevelType w:val="hybridMultilevel"/>
    <w:tmpl w:val="FDAEA70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A49141E"/>
    <w:multiLevelType w:val="hybridMultilevel"/>
    <w:tmpl w:val="09A0B7C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A515108"/>
    <w:multiLevelType w:val="hybridMultilevel"/>
    <w:tmpl w:val="784437FE"/>
    <w:lvl w:ilvl="0" w:tplc="FFFFFFFF">
      <w:start w:val="1"/>
      <w:numFmt w:val="bullet"/>
      <w:lvlText w:val=""/>
      <w:lvlJc w:val="left"/>
      <w:pPr>
        <w:ind w:left="720" w:hanging="360"/>
      </w:pPr>
      <w:rPr>
        <w:rFonts w:ascii="Wingdings" w:hAnsi="Wingdings" w:hint="default"/>
      </w:rPr>
    </w:lvl>
    <w:lvl w:ilvl="1" w:tplc="1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E1C3CF7"/>
    <w:multiLevelType w:val="hybridMultilevel"/>
    <w:tmpl w:val="33C0B76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364E5C"/>
    <w:multiLevelType w:val="hybridMultilevel"/>
    <w:tmpl w:val="C9148D22"/>
    <w:lvl w:ilvl="0" w:tplc="18090005">
      <w:start w:val="1"/>
      <w:numFmt w:val="bullet"/>
      <w:lvlText w:val=""/>
      <w:lvlJc w:val="left"/>
      <w:pPr>
        <w:ind w:left="720" w:hanging="360"/>
      </w:pPr>
      <w:rPr>
        <w:rFonts w:ascii="Wingdings" w:hAnsi="Wingdings" w:hint="default"/>
      </w:rPr>
    </w:lvl>
    <w:lvl w:ilvl="1" w:tplc="C06ED2DA">
      <w:numFmt w:val="bullet"/>
      <w:lvlText w:val=""/>
      <w:lvlJc w:val="left"/>
      <w:pPr>
        <w:ind w:left="1440" w:hanging="360"/>
      </w:pPr>
      <w:rPr>
        <w:rFonts w:ascii="Symbol" w:eastAsiaTheme="minorHAnsi" w:hAnsi="Symbo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8C2A00"/>
    <w:multiLevelType w:val="hybridMultilevel"/>
    <w:tmpl w:val="18BE8860"/>
    <w:lvl w:ilvl="0" w:tplc="18090005">
      <w:start w:val="1"/>
      <w:numFmt w:val="bullet"/>
      <w:lvlText w:val=""/>
      <w:lvlJc w:val="left"/>
      <w:pPr>
        <w:ind w:left="786" w:hanging="360"/>
      </w:pPr>
      <w:rPr>
        <w:rFonts w:ascii="Wingdings" w:hAnsi="Wingdings"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30" w15:restartNumberingAfterBreak="0">
    <w:nsid w:val="599168E9"/>
    <w:multiLevelType w:val="hybridMultilevel"/>
    <w:tmpl w:val="245E930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B7E3ED6"/>
    <w:multiLevelType w:val="hybridMultilevel"/>
    <w:tmpl w:val="9E8CD4FE"/>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BEB0ED0"/>
    <w:multiLevelType w:val="hybridMultilevel"/>
    <w:tmpl w:val="FF00673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C0E41C9"/>
    <w:multiLevelType w:val="hybridMultilevel"/>
    <w:tmpl w:val="04FC8F10"/>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628011CF"/>
    <w:multiLevelType w:val="hybridMultilevel"/>
    <w:tmpl w:val="E7DC9688"/>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68AA090E"/>
    <w:multiLevelType w:val="hybridMultilevel"/>
    <w:tmpl w:val="1C3688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B6971B3"/>
    <w:multiLevelType w:val="multilevel"/>
    <w:tmpl w:val="4FD04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BCF2E37"/>
    <w:multiLevelType w:val="hybridMultilevel"/>
    <w:tmpl w:val="6E44999A"/>
    <w:lvl w:ilvl="0" w:tplc="18090005">
      <w:start w:val="1"/>
      <w:numFmt w:val="bullet"/>
      <w:lvlText w:val=""/>
      <w:lvlJc w:val="left"/>
      <w:pPr>
        <w:ind w:left="753" w:hanging="360"/>
      </w:pPr>
      <w:rPr>
        <w:rFonts w:ascii="Wingdings" w:hAnsi="Wingdings" w:hint="default"/>
      </w:rPr>
    </w:lvl>
    <w:lvl w:ilvl="1" w:tplc="18090003" w:tentative="1">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38" w15:restartNumberingAfterBreak="0">
    <w:nsid w:val="6EA206BC"/>
    <w:multiLevelType w:val="hybridMultilevel"/>
    <w:tmpl w:val="F1947726"/>
    <w:lvl w:ilvl="0" w:tplc="18090005">
      <w:start w:val="1"/>
      <w:numFmt w:val="bullet"/>
      <w:lvlText w:val=""/>
      <w:lvlJc w:val="left"/>
      <w:pPr>
        <w:ind w:left="1069" w:hanging="360"/>
      </w:pPr>
      <w:rPr>
        <w:rFonts w:ascii="Wingdings" w:hAnsi="Wingdings"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39" w15:restartNumberingAfterBreak="0">
    <w:nsid w:val="745A047C"/>
    <w:multiLevelType w:val="hybridMultilevel"/>
    <w:tmpl w:val="949A486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9FD21AC"/>
    <w:multiLevelType w:val="multilevel"/>
    <w:tmpl w:val="EC029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647301">
    <w:abstractNumId w:val="15"/>
  </w:num>
  <w:num w:numId="2" w16cid:durableId="324554753">
    <w:abstractNumId w:val="36"/>
  </w:num>
  <w:num w:numId="3" w16cid:durableId="960038326">
    <w:abstractNumId w:val="1"/>
  </w:num>
  <w:num w:numId="4" w16cid:durableId="1311446565">
    <w:abstractNumId w:val="21"/>
  </w:num>
  <w:num w:numId="5" w16cid:durableId="1480996986">
    <w:abstractNumId w:val="40"/>
  </w:num>
  <w:num w:numId="6" w16cid:durableId="1068649792">
    <w:abstractNumId w:val="14"/>
  </w:num>
  <w:num w:numId="7" w16cid:durableId="368453575">
    <w:abstractNumId w:val="12"/>
  </w:num>
  <w:num w:numId="8" w16cid:durableId="1195774314">
    <w:abstractNumId w:val="17"/>
  </w:num>
  <w:num w:numId="9" w16cid:durableId="1486897227">
    <w:abstractNumId w:val="22"/>
  </w:num>
  <w:num w:numId="10" w16cid:durableId="1150365157">
    <w:abstractNumId w:val="35"/>
  </w:num>
  <w:num w:numId="11" w16cid:durableId="117652599">
    <w:abstractNumId w:val="28"/>
  </w:num>
  <w:num w:numId="12" w16cid:durableId="1216240471">
    <w:abstractNumId w:val="31"/>
  </w:num>
  <w:num w:numId="13" w16cid:durableId="151071929">
    <w:abstractNumId w:val="34"/>
  </w:num>
  <w:num w:numId="14" w16cid:durableId="74939102">
    <w:abstractNumId w:val="33"/>
  </w:num>
  <w:num w:numId="15" w16cid:durableId="1680041277">
    <w:abstractNumId w:val="16"/>
  </w:num>
  <w:num w:numId="16" w16cid:durableId="1090270071">
    <w:abstractNumId w:val="10"/>
  </w:num>
  <w:num w:numId="17" w16cid:durableId="377628273">
    <w:abstractNumId w:val="38"/>
  </w:num>
  <w:num w:numId="18" w16cid:durableId="59600980">
    <w:abstractNumId w:val="4"/>
  </w:num>
  <w:num w:numId="19" w16cid:durableId="1094668588">
    <w:abstractNumId w:val="25"/>
  </w:num>
  <w:num w:numId="20" w16cid:durableId="1189833401">
    <w:abstractNumId w:val="2"/>
  </w:num>
  <w:num w:numId="21" w16cid:durableId="563681161">
    <w:abstractNumId w:val="8"/>
  </w:num>
  <w:num w:numId="22" w16cid:durableId="1412696933">
    <w:abstractNumId w:val="20"/>
  </w:num>
  <w:num w:numId="23" w16cid:durableId="735203553">
    <w:abstractNumId w:val="7"/>
  </w:num>
  <w:num w:numId="24" w16cid:durableId="117990533">
    <w:abstractNumId w:val="9"/>
  </w:num>
  <w:num w:numId="25" w16cid:durableId="66466640">
    <w:abstractNumId w:val="24"/>
  </w:num>
  <w:num w:numId="26" w16cid:durableId="1644121197">
    <w:abstractNumId w:val="26"/>
  </w:num>
  <w:num w:numId="27" w16cid:durableId="529147693">
    <w:abstractNumId w:val="13"/>
  </w:num>
  <w:num w:numId="28" w16cid:durableId="1384400414">
    <w:abstractNumId w:val="0"/>
  </w:num>
  <w:num w:numId="29" w16cid:durableId="1575166805">
    <w:abstractNumId w:val="11"/>
  </w:num>
  <w:num w:numId="30" w16cid:durableId="1234969298">
    <w:abstractNumId w:val="6"/>
  </w:num>
  <w:num w:numId="31" w16cid:durableId="1855993587">
    <w:abstractNumId w:val="19"/>
  </w:num>
  <w:num w:numId="32" w16cid:durableId="1593394313">
    <w:abstractNumId w:val="5"/>
  </w:num>
  <w:num w:numId="33" w16cid:durableId="550461938">
    <w:abstractNumId w:val="27"/>
  </w:num>
  <w:num w:numId="34" w16cid:durableId="780298439">
    <w:abstractNumId w:val="30"/>
  </w:num>
  <w:num w:numId="35" w16cid:durableId="1167817727">
    <w:abstractNumId w:val="23"/>
  </w:num>
  <w:num w:numId="36" w16cid:durableId="2082097970">
    <w:abstractNumId w:val="39"/>
  </w:num>
  <w:num w:numId="37" w16cid:durableId="536897758">
    <w:abstractNumId w:val="37"/>
  </w:num>
  <w:num w:numId="38" w16cid:durableId="269237526">
    <w:abstractNumId w:val="18"/>
  </w:num>
  <w:num w:numId="39" w16cid:durableId="932006445">
    <w:abstractNumId w:val="32"/>
  </w:num>
  <w:num w:numId="40" w16cid:durableId="387264063">
    <w:abstractNumId w:val="29"/>
  </w:num>
  <w:num w:numId="41" w16cid:durableId="276060622">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9E"/>
    <w:rsid w:val="0009646A"/>
    <w:rsid w:val="001215EA"/>
    <w:rsid w:val="00123155"/>
    <w:rsid w:val="00165E35"/>
    <w:rsid w:val="0017185D"/>
    <w:rsid w:val="001D5286"/>
    <w:rsid w:val="00221869"/>
    <w:rsid w:val="00247EE4"/>
    <w:rsid w:val="00297E9E"/>
    <w:rsid w:val="002C0C3A"/>
    <w:rsid w:val="00340CA9"/>
    <w:rsid w:val="003940CA"/>
    <w:rsid w:val="003A7457"/>
    <w:rsid w:val="003C3245"/>
    <w:rsid w:val="003F37CE"/>
    <w:rsid w:val="00424020"/>
    <w:rsid w:val="004370F8"/>
    <w:rsid w:val="005553BE"/>
    <w:rsid w:val="00562874"/>
    <w:rsid w:val="00562D44"/>
    <w:rsid w:val="00680DF2"/>
    <w:rsid w:val="006A0F80"/>
    <w:rsid w:val="006D537F"/>
    <w:rsid w:val="006E5B29"/>
    <w:rsid w:val="007701BD"/>
    <w:rsid w:val="00777402"/>
    <w:rsid w:val="00781613"/>
    <w:rsid w:val="008B4325"/>
    <w:rsid w:val="009A1A6A"/>
    <w:rsid w:val="009C4200"/>
    <w:rsid w:val="00A773D1"/>
    <w:rsid w:val="00B05254"/>
    <w:rsid w:val="00B269EC"/>
    <w:rsid w:val="00BC7E53"/>
    <w:rsid w:val="00BE315A"/>
    <w:rsid w:val="00BF4BA7"/>
    <w:rsid w:val="00CC315E"/>
    <w:rsid w:val="00CC59A7"/>
    <w:rsid w:val="00D14AEB"/>
    <w:rsid w:val="00D501F9"/>
    <w:rsid w:val="00DB2B36"/>
    <w:rsid w:val="00DB75E5"/>
    <w:rsid w:val="00DC1CFF"/>
    <w:rsid w:val="00DD326F"/>
    <w:rsid w:val="00E32C5A"/>
    <w:rsid w:val="00E60802"/>
    <w:rsid w:val="00E67F18"/>
    <w:rsid w:val="00EC21CD"/>
    <w:rsid w:val="00EE27B7"/>
    <w:rsid w:val="00F11A07"/>
    <w:rsid w:val="00F2159C"/>
    <w:rsid w:val="00F25D75"/>
    <w:rsid w:val="00F347C4"/>
    <w:rsid w:val="00FF59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3806"/>
  <w15:docId w15:val="{155B0FE8-0B97-484B-8708-02098450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B269EC"/>
    <w:pPr>
      <w:spacing w:line="240" w:lineRule="auto"/>
    </w:pPr>
  </w:style>
  <w:style w:type="paragraph" w:styleId="ListParagraph">
    <w:name w:val="List Paragraph"/>
    <w:basedOn w:val="Normal"/>
    <w:uiPriority w:val="34"/>
    <w:qFormat/>
    <w:rsid w:val="00B269EC"/>
    <w:pPr>
      <w:ind w:left="720"/>
      <w:contextualSpacing/>
    </w:pPr>
  </w:style>
  <w:style w:type="paragraph" w:styleId="NormalWeb">
    <w:name w:val="Normal (Web)"/>
    <w:basedOn w:val="Normal"/>
    <w:uiPriority w:val="99"/>
    <w:semiHidden/>
    <w:unhideWhenUsed/>
    <w:rsid w:val="00562874"/>
    <w:pPr>
      <w:spacing w:before="100" w:beforeAutospacing="1" w:after="100" w:afterAutospacing="1" w:line="240" w:lineRule="auto"/>
    </w:pPr>
    <w:rPr>
      <w:rFonts w:ascii="Times New Roman" w:eastAsia="Times New Roman" w:hAnsi="Times New Roman" w:cs="Times New Roman"/>
      <w:sz w:val="24"/>
      <w:szCs w:val="24"/>
      <w:lang w:val="en-IE"/>
    </w:rPr>
  </w:style>
  <w:style w:type="paragraph" w:styleId="Header">
    <w:name w:val="header"/>
    <w:basedOn w:val="Normal"/>
    <w:link w:val="HeaderChar"/>
    <w:uiPriority w:val="99"/>
    <w:unhideWhenUsed/>
    <w:rsid w:val="00FF59D4"/>
    <w:pPr>
      <w:tabs>
        <w:tab w:val="center" w:pos="4680"/>
        <w:tab w:val="right" w:pos="9360"/>
      </w:tabs>
      <w:spacing w:line="240" w:lineRule="auto"/>
    </w:pPr>
  </w:style>
  <w:style w:type="character" w:customStyle="1" w:styleId="HeaderChar">
    <w:name w:val="Header Char"/>
    <w:basedOn w:val="DefaultParagraphFont"/>
    <w:link w:val="Header"/>
    <w:uiPriority w:val="99"/>
    <w:rsid w:val="00FF59D4"/>
  </w:style>
  <w:style w:type="paragraph" w:styleId="Footer">
    <w:name w:val="footer"/>
    <w:basedOn w:val="Normal"/>
    <w:link w:val="FooterChar"/>
    <w:uiPriority w:val="99"/>
    <w:unhideWhenUsed/>
    <w:rsid w:val="00FF59D4"/>
    <w:pPr>
      <w:tabs>
        <w:tab w:val="center" w:pos="4680"/>
        <w:tab w:val="right" w:pos="9360"/>
      </w:tabs>
      <w:spacing w:line="240" w:lineRule="auto"/>
    </w:pPr>
  </w:style>
  <w:style w:type="character" w:customStyle="1" w:styleId="FooterChar">
    <w:name w:val="Footer Char"/>
    <w:basedOn w:val="DefaultParagraphFont"/>
    <w:link w:val="Footer"/>
    <w:uiPriority w:val="99"/>
    <w:rsid w:val="00FF59D4"/>
  </w:style>
  <w:style w:type="table" w:styleId="TableGrid">
    <w:name w:val="Table Grid"/>
    <w:basedOn w:val="TableNormal"/>
    <w:uiPriority w:val="59"/>
    <w:rsid w:val="003F37CE"/>
    <w:pPr>
      <w:spacing w:line="240" w:lineRule="auto"/>
    </w:pPr>
    <w:rPr>
      <w:rFonts w:asciiTheme="minorHAnsi" w:eastAsiaTheme="minorHAnsi" w:hAnsiTheme="minorHAnsi" w:cstheme="minorBidi"/>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610233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A5B42-842D-4762-97A1-6E9B12CB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5712</Words>
  <Characters>32563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Mags Jordan</dc:creator>
  <cp:lastModifiedBy>Fionn Nolan</cp:lastModifiedBy>
  <cp:revision>2</cp:revision>
  <cp:lastPrinted>2023-05-07T15:59:00Z</cp:lastPrinted>
  <dcterms:created xsi:type="dcterms:W3CDTF">2023-05-08T10:32:00Z</dcterms:created>
  <dcterms:modified xsi:type="dcterms:W3CDTF">2023-05-08T10:32:00Z</dcterms:modified>
</cp:coreProperties>
</file>